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842A" w14:textId="6C8F8B40" w:rsidR="00FE4DE8" w:rsidRPr="0005424C" w:rsidRDefault="00FE4DE8">
      <w:pPr>
        <w:spacing w:after="0" w:line="259" w:lineRule="auto"/>
        <w:ind w:left="0" w:firstLine="0"/>
        <w:rPr>
          <w:color w:val="000099"/>
        </w:rPr>
      </w:pPr>
    </w:p>
    <w:p w14:paraId="5AD3EEC3" w14:textId="77777777" w:rsidR="00FE4DE8" w:rsidRPr="00F653C7" w:rsidRDefault="001A65C2">
      <w:pPr>
        <w:ind w:left="-5"/>
        <w:rPr>
          <w:color w:val="auto"/>
        </w:rPr>
      </w:pPr>
      <w:r w:rsidRPr="00F653C7">
        <w:rPr>
          <w:color w:val="auto"/>
        </w:rPr>
        <w:t xml:space="preserve">This document has been produced to enable the Parish Council to assess the risks that it faces and satisfy itself that it has taken adequate steps to minimise them. In conducting this exercise, the following plan was followed:  </w:t>
      </w:r>
    </w:p>
    <w:p w14:paraId="0F7B8ED4" w14:textId="77777777" w:rsidR="00FE4DE8" w:rsidRPr="00F653C7" w:rsidRDefault="001A65C2">
      <w:pPr>
        <w:numPr>
          <w:ilvl w:val="0"/>
          <w:numId w:val="1"/>
        </w:numPr>
        <w:ind w:hanging="126"/>
        <w:rPr>
          <w:color w:val="auto"/>
        </w:rPr>
      </w:pPr>
      <w:r w:rsidRPr="00F653C7">
        <w:rPr>
          <w:color w:val="auto"/>
        </w:rPr>
        <w:t xml:space="preserve">Identify the areas to be reviewed.  </w:t>
      </w:r>
    </w:p>
    <w:p w14:paraId="12230248" w14:textId="77777777" w:rsidR="00FE4DE8" w:rsidRPr="00F653C7" w:rsidRDefault="001A65C2">
      <w:pPr>
        <w:numPr>
          <w:ilvl w:val="0"/>
          <w:numId w:val="1"/>
        </w:numPr>
        <w:ind w:hanging="126"/>
        <w:rPr>
          <w:color w:val="auto"/>
        </w:rPr>
      </w:pPr>
      <w:r w:rsidRPr="00F653C7">
        <w:rPr>
          <w:color w:val="auto"/>
        </w:rPr>
        <w:t xml:space="preserve">Identify what the risk may be.  </w:t>
      </w:r>
    </w:p>
    <w:p w14:paraId="641B3E86" w14:textId="77777777" w:rsidR="00FE4DE8" w:rsidRPr="00F653C7" w:rsidRDefault="001A65C2">
      <w:pPr>
        <w:numPr>
          <w:ilvl w:val="0"/>
          <w:numId w:val="1"/>
        </w:numPr>
        <w:ind w:hanging="126"/>
        <w:rPr>
          <w:color w:val="auto"/>
        </w:rPr>
      </w:pPr>
      <w:r w:rsidRPr="00F653C7">
        <w:rPr>
          <w:color w:val="auto"/>
        </w:rPr>
        <w:t xml:space="preserve">Evaluate the management and control of the risk and record all findings.  </w:t>
      </w:r>
    </w:p>
    <w:p w14:paraId="043A87A1" w14:textId="77777777" w:rsidR="00FE4DE8" w:rsidRPr="00F653C7" w:rsidRDefault="001A65C2">
      <w:pPr>
        <w:numPr>
          <w:ilvl w:val="0"/>
          <w:numId w:val="1"/>
        </w:numPr>
        <w:ind w:hanging="126"/>
        <w:rPr>
          <w:color w:val="auto"/>
        </w:rPr>
      </w:pPr>
      <w:r w:rsidRPr="00F653C7">
        <w:rPr>
          <w:color w:val="auto"/>
        </w:rPr>
        <w:t xml:space="preserve">Review, assess and revise if required.  </w:t>
      </w:r>
    </w:p>
    <w:p w14:paraId="5471E302" w14:textId="77777777" w:rsidR="00FE4DE8" w:rsidRPr="0005424C" w:rsidRDefault="001A65C2">
      <w:pPr>
        <w:spacing w:after="0" w:line="259" w:lineRule="auto"/>
        <w:ind w:left="0" w:firstLine="0"/>
        <w:rPr>
          <w:color w:val="000099"/>
        </w:rPr>
      </w:pPr>
      <w:r w:rsidRPr="0005424C">
        <w:rPr>
          <w:color w:val="000099"/>
        </w:rPr>
        <w:t xml:space="preserve"> </w:t>
      </w:r>
    </w:p>
    <w:tbl>
      <w:tblPr>
        <w:tblStyle w:val="TableGrid"/>
        <w:tblW w:w="14564" w:type="dxa"/>
        <w:tblInd w:w="-110" w:type="dxa"/>
        <w:tblCellMar>
          <w:top w:w="8" w:type="dxa"/>
          <w:left w:w="106" w:type="dxa"/>
          <w:right w:w="71" w:type="dxa"/>
        </w:tblCellMar>
        <w:tblLook w:val="04A0" w:firstRow="1" w:lastRow="0" w:firstColumn="1" w:lastColumn="0" w:noHBand="0" w:noVBand="1"/>
      </w:tblPr>
      <w:tblGrid>
        <w:gridCol w:w="2487"/>
        <w:gridCol w:w="2371"/>
        <w:gridCol w:w="854"/>
        <w:gridCol w:w="5193"/>
        <w:gridCol w:w="3659"/>
      </w:tblGrid>
      <w:tr w:rsidR="0005424C" w:rsidRPr="00F653C7" w14:paraId="32F8E0B2" w14:textId="77777777" w:rsidTr="00F653C7">
        <w:trPr>
          <w:trHeight w:val="238"/>
        </w:trPr>
        <w:tc>
          <w:tcPr>
            <w:tcW w:w="4858" w:type="dxa"/>
            <w:gridSpan w:val="2"/>
            <w:tcBorders>
              <w:top w:val="single" w:sz="4" w:space="0" w:color="000000"/>
              <w:left w:val="single" w:sz="4" w:space="0" w:color="000000"/>
              <w:bottom w:val="single" w:sz="4" w:space="0" w:color="000000"/>
              <w:right w:val="nil"/>
            </w:tcBorders>
            <w:shd w:val="clear" w:color="auto" w:fill="DBDBDB" w:themeFill="accent3" w:themeFillTint="66"/>
          </w:tcPr>
          <w:p w14:paraId="301EB46C" w14:textId="77777777" w:rsidR="00FE4DE8" w:rsidRPr="00F653C7" w:rsidRDefault="001A65C2">
            <w:pPr>
              <w:spacing w:after="0" w:line="259" w:lineRule="auto"/>
              <w:ind w:left="1" w:firstLine="0"/>
              <w:rPr>
                <w:color w:val="000099"/>
              </w:rPr>
            </w:pPr>
            <w:r w:rsidRPr="00F653C7">
              <w:rPr>
                <w:b/>
                <w:color w:val="auto"/>
              </w:rPr>
              <w:t xml:space="preserve">FINANCIAL AND MANAGEMENT </w:t>
            </w:r>
          </w:p>
        </w:tc>
        <w:tc>
          <w:tcPr>
            <w:tcW w:w="854" w:type="dxa"/>
            <w:tcBorders>
              <w:top w:val="single" w:sz="4" w:space="0" w:color="000000"/>
              <w:left w:val="nil"/>
              <w:bottom w:val="single" w:sz="4" w:space="0" w:color="000000"/>
              <w:right w:val="nil"/>
            </w:tcBorders>
            <w:shd w:val="clear" w:color="auto" w:fill="DBDBDB" w:themeFill="accent3" w:themeFillTint="66"/>
          </w:tcPr>
          <w:p w14:paraId="24FC4DE8" w14:textId="77777777" w:rsidR="00FE4DE8" w:rsidRPr="00F653C7" w:rsidRDefault="00FE4DE8">
            <w:pPr>
              <w:spacing w:after="160" w:line="259" w:lineRule="auto"/>
              <w:ind w:left="0" w:firstLine="0"/>
              <w:rPr>
                <w:color w:val="000099"/>
              </w:rPr>
            </w:pPr>
          </w:p>
        </w:tc>
        <w:tc>
          <w:tcPr>
            <w:tcW w:w="5193" w:type="dxa"/>
            <w:tcBorders>
              <w:top w:val="single" w:sz="4" w:space="0" w:color="000000"/>
              <w:left w:val="nil"/>
              <w:bottom w:val="single" w:sz="4" w:space="0" w:color="000000"/>
              <w:right w:val="nil"/>
            </w:tcBorders>
            <w:shd w:val="clear" w:color="auto" w:fill="DBDBDB" w:themeFill="accent3" w:themeFillTint="66"/>
          </w:tcPr>
          <w:p w14:paraId="7E45795F" w14:textId="77777777" w:rsidR="00FE4DE8" w:rsidRPr="00F653C7" w:rsidRDefault="00FE4DE8">
            <w:pPr>
              <w:spacing w:after="160" w:line="259" w:lineRule="auto"/>
              <w:ind w:left="0" w:firstLine="0"/>
              <w:rPr>
                <w:color w:val="000099"/>
              </w:rPr>
            </w:pPr>
          </w:p>
        </w:tc>
        <w:tc>
          <w:tcPr>
            <w:tcW w:w="3659" w:type="dxa"/>
            <w:tcBorders>
              <w:top w:val="single" w:sz="4" w:space="0" w:color="000000"/>
              <w:left w:val="nil"/>
              <w:bottom w:val="single" w:sz="4" w:space="0" w:color="000000"/>
              <w:right w:val="single" w:sz="4" w:space="0" w:color="000000"/>
            </w:tcBorders>
            <w:shd w:val="clear" w:color="auto" w:fill="DBDBDB" w:themeFill="accent3" w:themeFillTint="66"/>
          </w:tcPr>
          <w:p w14:paraId="4A4E2547" w14:textId="77777777" w:rsidR="00FE4DE8" w:rsidRPr="00F653C7" w:rsidRDefault="00FE4DE8">
            <w:pPr>
              <w:spacing w:after="160" w:line="259" w:lineRule="auto"/>
              <w:ind w:left="0" w:firstLine="0"/>
              <w:rPr>
                <w:color w:val="000099"/>
              </w:rPr>
            </w:pPr>
          </w:p>
        </w:tc>
      </w:tr>
      <w:tr w:rsidR="0005424C" w:rsidRPr="0005424C" w14:paraId="0D1C5957" w14:textId="77777777" w:rsidTr="00F653C7">
        <w:trPr>
          <w:trHeight w:val="241"/>
        </w:trPr>
        <w:tc>
          <w:tcPr>
            <w:tcW w:w="2487" w:type="dxa"/>
            <w:tcBorders>
              <w:top w:val="single" w:sz="4" w:space="0" w:color="000000"/>
              <w:left w:val="single" w:sz="4" w:space="0" w:color="000000"/>
              <w:bottom w:val="single" w:sz="4" w:space="0" w:color="000000"/>
              <w:right w:val="single" w:sz="4" w:space="0" w:color="000000"/>
            </w:tcBorders>
          </w:tcPr>
          <w:p w14:paraId="10D0E695" w14:textId="77777777" w:rsidR="00FE4DE8" w:rsidRPr="0005424C" w:rsidRDefault="001A65C2">
            <w:pPr>
              <w:spacing w:after="0" w:line="259" w:lineRule="auto"/>
              <w:ind w:left="1" w:firstLine="0"/>
              <w:rPr>
                <w:color w:val="000099"/>
              </w:rPr>
            </w:pPr>
            <w:r w:rsidRPr="00F653C7">
              <w:rPr>
                <w:b/>
                <w:color w:val="auto"/>
              </w:rPr>
              <w:t xml:space="preserve">Topic </w:t>
            </w:r>
          </w:p>
        </w:tc>
        <w:tc>
          <w:tcPr>
            <w:tcW w:w="2371" w:type="dxa"/>
            <w:tcBorders>
              <w:top w:val="single" w:sz="4" w:space="0" w:color="000000"/>
              <w:left w:val="single" w:sz="4" w:space="0" w:color="000000"/>
              <w:bottom w:val="single" w:sz="4" w:space="0" w:color="000000"/>
              <w:right w:val="single" w:sz="4" w:space="0" w:color="000000"/>
            </w:tcBorders>
          </w:tcPr>
          <w:p w14:paraId="392A9468" w14:textId="77777777" w:rsidR="00FE4DE8" w:rsidRPr="00F653C7" w:rsidRDefault="001A65C2">
            <w:pPr>
              <w:spacing w:after="0" w:line="259" w:lineRule="auto"/>
              <w:ind w:left="5" w:firstLine="0"/>
              <w:rPr>
                <w:color w:val="auto"/>
              </w:rPr>
            </w:pPr>
            <w:r w:rsidRPr="00F653C7">
              <w:rPr>
                <w:b/>
                <w:color w:val="auto"/>
              </w:rPr>
              <w:t xml:space="preserve">Risk </w:t>
            </w:r>
          </w:p>
        </w:tc>
        <w:tc>
          <w:tcPr>
            <w:tcW w:w="854" w:type="dxa"/>
            <w:tcBorders>
              <w:top w:val="single" w:sz="4" w:space="0" w:color="000000"/>
              <w:left w:val="single" w:sz="4" w:space="0" w:color="000000"/>
              <w:bottom w:val="single" w:sz="4" w:space="0" w:color="000000"/>
              <w:right w:val="single" w:sz="4" w:space="0" w:color="000000"/>
            </w:tcBorders>
          </w:tcPr>
          <w:p w14:paraId="318C2F0D" w14:textId="77777777" w:rsidR="00FE4DE8" w:rsidRPr="00F653C7" w:rsidRDefault="001A65C2">
            <w:pPr>
              <w:spacing w:after="0" w:line="259" w:lineRule="auto"/>
              <w:ind w:left="5" w:firstLine="0"/>
              <w:rPr>
                <w:color w:val="auto"/>
              </w:rPr>
            </w:pPr>
            <w:r w:rsidRPr="00F653C7">
              <w:rPr>
                <w:b/>
                <w:color w:val="auto"/>
              </w:rPr>
              <w:t xml:space="preserve">H/M/L </w:t>
            </w:r>
          </w:p>
        </w:tc>
        <w:tc>
          <w:tcPr>
            <w:tcW w:w="5193" w:type="dxa"/>
            <w:tcBorders>
              <w:top w:val="single" w:sz="4" w:space="0" w:color="000000"/>
              <w:left w:val="single" w:sz="4" w:space="0" w:color="000000"/>
              <w:bottom w:val="single" w:sz="4" w:space="0" w:color="000000"/>
              <w:right w:val="single" w:sz="4" w:space="0" w:color="000000"/>
            </w:tcBorders>
          </w:tcPr>
          <w:p w14:paraId="69F5D452" w14:textId="77777777" w:rsidR="00FE4DE8" w:rsidRPr="00F653C7" w:rsidRDefault="001A65C2">
            <w:pPr>
              <w:spacing w:after="0" w:line="259" w:lineRule="auto"/>
              <w:ind w:left="0" w:firstLine="0"/>
              <w:rPr>
                <w:color w:val="auto"/>
              </w:rPr>
            </w:pPr>
            <w:r w:rsidRPr="00F653C7">
              <w:rPr>
                <w:b/>
                <w:color w:val="auto"/>
              </w:rPr>
              <w:t xml:space="preserve">Management/control of risk </w:t>
            </w:r>
          </w:p>
        </w:tc>
        <w:tc>
          <w:tcPr>
            <w:tcW w:w="3659" w:type="dxa"/>
            <w:tcBorders>
              <w:top w:val="single" w:sz="4" w:space="0" w:color="000000"/>
              <w:left w:val="single" w:sz="4" w:space="0" w:color="000000"/>
              <w:bottom w:val="single" w:sz="4" w:space="0" w:color="000000"/>
              <w:right w:val="single" w:sz="4" w:space="0" w:color="000000"/>
            </w:tcBorders>
          </w:tcPr>
          <w:p w14:paraId="16DF3C63" w14:textId="77777777" w:rsidR="00FE4DE8" w:rsidRPr="00F653C7" w:rsidRDefault="001A65C2">
            <w:pPr>
              <w:spacing w:after="0" w:line="259" w:lineRule="auto"/>
              <w:ind w:left="5" w:firstLine="0"/>
              <w:rPr>
                <w:color w:val="auto"/>
              </w:rPr>
            </w:pPr>
            <w:r w:rsidRPr="00F653C7">
              <w:rPr>
                <w:b/>
                <w:color w:val="auto"/>
              </w:rPr>
              <w:t xml:space="preserve">Review/Assess/Revise </w:t>
            </w:r>
          </w:p>
        </w:tc>
      </w:tr>
      <w:tr w:rsidR="0005424C" w:rsidRPr="0005424C" w14:paraId="68EF384F" w14:textId="77777777" w:rsidTr="00F653C7">
        <w:trPr>
          <w:trHeight w:val="1157"/>
        </w:trPr>
        <w:tc>
          <w:tcPr>
            <w:tcW w:w="2487" w:type="dxa"/>
            <w:tcBorders>
              <w:top w:val="single" w:sz="4" w:space="0" w:color="000000"/>
              <w:left w:val="single" w:sz="4" w:space="0" w:color="000000"/>
              <w:bottom w:val="single" w:sz="4" w:space="0" w:color="000000"/>
              <w:right w:val="single" w:sz="4" w:space="0" w:color="000000"/>
            </w:tcBorders>
          </w:tcPr>
          <w:p w14:paraId="139C1B00" w14:textId="77777777" w:rsidR="00FE4DE8" w:rsidRPr="00F653C7" w:rsidRDefault="001A65C2">
            <w:pPr>
              <w:spacing w:after="0" w:line="259" w:lineRule="auto"/>
              <w:ind w:left="1" w:firstLine="0"/>
              <w:rPr>
                <w:color w:val="auto"/>
              </w:rPr>
            </w:pPr>
            <w:r w:rsidRPr="00F653C7">
              <w:rPr>
                <w:color w:val="auto"/>
              </w:rPr>
              <w:t xml:space="preserve">Business Continuity </w:t>
            </w:r>
          </w:p>
        </w:tc>
        <w:tc>
          <w:tcPr>
            <w:tcW w:w="2371" w:type="dxa"/>
            <w:tcBorders>
              <w:top w:val="single" w:sz="4" w:space="0" w:color="000000"/>
              <w:left w:val="single" w:sz="4" w:space="0" w:color="000000"/>
              <w:bottom w:val="single" w:sz="4" w:space="0" w:color="000000"/>
              <w:right w:val="single" w:sz="4" w:space="0" w:color="000000"/>
            </w:tcBorders>
          </w:tcPr>
          <w:p w14:paraId="66C491E9" w14:textId="69D349F5" w:rsidR="00FE4DE8" w:rsidRPr="00F653C7" w:rsidRDefault="001A65C2">
            <w:pPr>
              <w:spacing w:after="0" w:line="259" w:lineRule="auto"/>
              <w:ind w:left="5" w:firstLine="0"/>
              <w:rPr>
                <w:color w:val="auto"/>
              </w:rPr>
            </w:pPr>
            <w:r w:rsidRPr="00F653C7">
              <w:rPr>
                <w:color w:val="auto"/>
              </w:rPr>
              <w:t xml:space="preserve">Risk of Council not being able to continue its business due to an unexpected or tragic circumstance  </w:t>
            </w:r>
          </w:p>
        </w:tc>
        <w:tc>
          <w:tcPr>
            <w:tcW w:w="854" w:type="dxa"/>
            <w:tcBorders>
              <w:top w:val="single" w:sz="4" w:space="0" w:color="000000"/>
              <w:left w:val="single" w:sz="4" w:space="0" w:color="000000"/>
              <w:bottom w:val="single" w:sz="4" w:space="0" w:color="000000"/>
              <w:right w:val="single" w:sz="4" w:space="0" w:color="000000"/>
            </w:tcBorders>
          </w:tcPr>
          <w:p w14:paraId="1E1E795A" w14:textId="2E29813F" w:rsidR="00FE4DE8" w:rsidRPr="00F653C7" w:rsidRDefault="000F6174">
            <w:pPr>
              <w:spacing w:after="0" w:line="259" w:lineRule="auto"/>
              <w:ind w:left="5" w:firstLine="0"/>
              <w:rPr>
                <w:color w:val="auto"/>
              </w:rPr>
            </w:pPr>
            <w:r w:rsidRPr="00F653C7">
              <w:rPr>
                <w:color w:val="auto"/>
              </w:rPr>
              <w:t>H</w:t>
            </w:r>
            <w:r w:rsidR="001A65C2" w:rsidRPr="00F653C7">
              <w:rPr>
                <w:color w:val="auto"/>
              </w:rPr>
              <w:t xml:space="preserve"> </w:t>
            </w:r>
          </w:p>
        </w:tc>
        <w:tc>
          <w:tcPr>
            <w:tcW w:w="5193" w:type="dxa"/>
            <w:tcBorders>
              <w:top w:val="single" w:sz="4" w:space="0" w:color="000000"/>
              <w:left w:val="single" w:sz="4" w:space="0" w:color="000000"/>
              <w:bottom w:val="single" w:sz="4" w:space="0" w:color="000000"/>
              <w:right w:val="single" w:sz="4" w:space="0" w:color="000000"/>
            </w:tcBorders>
          </w:tcPr>
          <w:p w14:paraId="12224625" w14:textId="781A7C63" w:rsidR="00FE4DE8" w:rsidRPr="00F653C7" w:rsidRDefault="001A65C2">
            <w:pPr>
              <w:spacing w:after="0" w:line="259" w:lineRule="auto"/>
              <w:ind w:left="0" w:firstLine="0"/>
              <w:rPr>
                <w:color w:val="auto"/>
              </w:rPr>
            </w:pPr>
            <w:r w:rsidRPr="00F653C7">
              <w:rPr>
                <w:color w:val="auto"/>
              </w:rPr>
              <w:t>The</w:t>
            </w:r>
            <w:r w:rsidR="000F6174" w:rsidRPr="00F653C7">
              <w:rPr>
                <w:color w:val="auto"/>
              </w:rPr>
              <w:t xml:space="preserve"> Council needs to develop and adopt a business continuity plan</w:t>
            </w:r>
            <w:r w:rsidRPr="00F653C7">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47E9A1C1" w14:textId="22783B6D" w:rsidR="00FE4DE8" w:rsidRPr="00F653C7" w:rsidRDefault="000F6174">
            <w:pPr>
              <w:spacing w:after="0" w:line="259" w:lineRule="auto"/>
              <w:ind w:left="5" w:firstLine="0"/>
              <w:rPr>
                <w:color w:val="auto"/>
              </w:rPr>
            </w:pPr>
            <w:r w:rsidRPr="00F653C7">
              <w:rPr>
                <w:color w:val="auto"/>
              </w:rPr>
              <w:t>Develop and adopt Plan and r</w:t>
            </w:r>
            <w:r w:rsidR="001A65C2" w:rsidRPr="00F653C7">
              <w:rPr>
                <w:color w:val="auto"/>
              </w:rPr>
              <w:t xml:space="preserve">eview when necessary </w:t>
            </w:r>
          </w:p>
        </w:tc>
      </w:tr>
      <w:tr w:rsidR="0005424C" w:rsidRPr="0005424C" w14:paraId="6441A0EC" w14:textId="77777777" w:rsidTr="00F653C7">
        <w:trPr>
          <w:trHeight w:val="3230"/>
        </w:trPr>
        <w:tc>
          <w:tcPr>
            <w:tcW w:w="2487" w:type="dxa"/>
            <w:tcBorders>
              <w:top w:val="single" w:sz="4" w:space="0" w:color="000000"/>
              <w:left w:val="single" w:sz="4" w:space="0" w:color="000000"/>
              <w:bottom w:val="single" w:sz="4" w:space="0" w:color="000000"/>
              <w:right w:val="single" w:sz="4" w:space="0" w:color="000000"/>
            </w:tcBorders>
          </w:tcPr>
          <w:p w14:paraId="3C502EAD" w14:textId="77777777" w:rsidR="00FE4DE8" w:rsidRPr="00F653C7" w:rsidRDefault="001A65C2" w:rsidP="00C175D6">
            <w:pPr>
              <w:spacing w:after="0" w:line="259" w:lineRule="auto"/>
              <w:ind w:left="0" w:firstLine="0"/>
              <w:rPr>
                <w:color w:val="auto"/>
              </w:rPr>
            </w:pPr>
            <w:r w:rsidRPr="00F653C7">
              <w:rPr>
                <w:color w:val="auto"/>
              </w:rPr>
              <w:t xml:space="preserve">Precept </w:t>
            </w:r>
          </w:p>
        </w:tc>
        <w:tc>
          <w:tcPr>
            <w:tcW w:w="2371" w:type="dxa"/>
            <w:tcBorders>
              <w:top w:val="single" w:sz="4" w:space="0" w:color="000000"/>
              <w:left w:val="single" w:sz="4" w:space="0" w:color="000000"/>
              <w:bottom w:val="single" w:sz="4" w:space="0" w:color="000000"/>
              <w:right w:val="single" w:sz="4" w:space="0" w:color="000000"/>
            </w:tcBorders>
          </w:tcPr>
          <w:p w14:paraId="6B1B85FA" w14:textId="77777777" w:rsidR="00FE4DE8" w:rsidRPr="00F653C7" w:rsidRDefault="001A65C2">
            <w:pPr>
              <w:spacing w:after="0" w:line="259" w:lineRule="auto"/>
              <w:ind w:left="5" w:firstLine="0"/>
              <w:rPr>
                <w:color w:val="auto"/>
              </w:rPr>
            </w:pPr>
            <w:r w:rsidRPr="00F653C7">
              <w:rPr>
                <w:color w:val="auto"/>
              </w:rPr>
              <w:t xml:space="preserve">Adequacy of precept  </w:t>
            </w:r>
          </w:p>
          <w:p w14:paraId="19EFAD93" w14:textId="77777777" w:rsidR="00FE4DE8" w:rsidRPr="00F653C7" w:rsidRDefault="001A65C2">
            <w:pPr>
              <w:spacing w:after="0" w:line="259" w:lineRule="auto"/>
              <w:ind w:left="5" w:firstLine="0"/>
              <w:rPr>
                <w:color w:val="auto"/>
              </w:rPr>
            </w:pPr>
            <w:r w:rsidRPr="00F653C7">
              <w:rPr>
                <w:color w:val="auto"/>
              </w:rPr>
              <w:t xml:space="preserve"> </w:t>
            </w:r>
          </w:p>
          <w:p w14:paraId="1AE2ADA8" w14:textId="77777777" w:rsidR="00FE4DE8" w:rsidRPr="00F653C7" w:rsidRDefault="001A65C2">
            <w:pPr>
              <w:spacing w:after="0" w:line="259" w:lineRule="auto"/>
              <w:ind w:left="5" w:firstLine="0"/>
              <w:rPr>
                <w:color w:val="auto"/>
              </w:rPr>
            </w:pPr>
            <w:r w:rsidRPr="00F653C7">
              <w:rPr>
                <w:color w:val="auto"/>
              </w:rPr>
              <w:t xml:space="preserve"> </w:t>
            </w:r>
          </w:p>
          <w:p w14:paraId="052CC3ED" w14:textId="77777777" w:rsidR="00FE4DE8" w:rsidRPr="00F653C7" w:rsidRDefault="001A65C2">
            <w:pPr>
              <w:spacing w:after="0" w:line="259" w:lineRule="auto"/>
              <w:ind w:left="5" w:firstLine="0"/>
              <w:rPr>
                <w:color w:val="auto"/>
              </w:rPr>
            </w:pPr>
            <w:r w:rsidRPr="00F653C7">
              <w:rPr>
                <w:color w:val="auto"/>
              </w:rPr>
              <w:t xml:space="preserve"> </w:t>
            </w:r>
          </w:p>
          <w:p w14:paraId="21650FED" w14:textId="77777777" w:rsidR="00FE4DE8" w:rsidRPr="00F653C7" w:rsidRDefault="001A65C2">
            <w:pPr>
              <w:spacing w:after="0" w:line="259" w:lineRule="auto"/>
              <w:ind w:left="5" w:firstLine="0"/>
              <w:rPr>
                <w:color w:val="auto"/>
              </w:rPr>
            </w:pPr>
            <w:r w:rsidRPr="00F653C7">
              <w:rPr>
                <w:color w:val="auto"/>
              </w:rPr>
              <w:t xml:space="preserve"> </w:t>
            </w:r>
          </w:p>
          <w:p w14:paraId="3D20ACBF" w14:textId="77777777" w:rsidR="00FE4DE8" w:rsidRPr="00F653C7" w:rsidRDefault="001A65C2">
            <w:pPr>
              <w:spacing w:after="0" w:line="259" w:lineRule="auto"/>
              <w:ind w:left="5" w:firstLine="0"/>
              <w:rPr>
                <w:color w:val="auto"/>
              </w:rPr>
            </w:pPr>
            <w:r w:rsidRPr="00F653C7">
              <w:rPr>
                <w:color w:val="auto"/>
              </w:rPr>
              <w:t xml:space="preserve"> </w:t>
            </w:r>
          </w:p>
          <w:p w14:paraId="78E453C0" w14:textId="77777777" w:rsidR="000F6174" w:rsidRPr="00F653C7" w:rsidRDefault="000F6174">
            <w:pPr>
              <w:spacing w:after="0" w:line="244" w:lineRule="auto"/>
              <w:ind w:left="5" w:firstLine="0"/>
              <w:rPr>
                <w:color w:val="auto"/>
              </w:rPr>
            </w:pPr>
          </w:p>
          <w:p w14:paraId="298FF753" w14:textId="41C01674" w:rsidR="00FE4DE8" w:rsidRPr="00F653C7" w:rsidRDefault="001A65C2">
            <w:pPr>
              <w:spacing w:after="0" w:line="244" w:lineRule="auto"/>
              <w:ind w:left="5" w:firstLine="0"/>
              <w:rPr>
                <w:color w:val="auto"/>
              </w:rPr>
            </w:pPr>
            <w:r w:rsidRPr="00F653C7">
              <w:rPr>
                <w:color w:val="auto"/>
              </w:rPr>
              <w:t xml:space="preserve">Requirements not submitted to District </w:t>
            </w:r>
          </w:p>
          <w:p w14:paraId="13100020" w14:textId="77777777" w:rsidR="00FE4DE8" w:rsidRPr="00F653C7" w:rsidRDefault="001A65C2">
            <w:pPr>
              <w:spacing w:after="0" w:line="259" w:lineRule="auto"/>
              <w:ind w:left="5" w:firstLine="0"/>
              <w:rPr>
                <w:color w:val="auto"/>
              </w:rPr>
            </w:pPr>
            <w:r w:rsidRPr="00F653C7">
              <w:rPr>
                <w:color w:val="auto"/>
              </w:rPr>
              <w:t xml:space="preserve">Council                         </w:t>
            </w:r>
          </w:p>
          <w:p w14:paraId="67E17E59" w14:textId="77777777" w:rsidR="00FE4DE8" w:rsidRPr="00F653C7" w:rsidRDefault="001A65C2">
            <w:pPr>
              <w:spacing w:after="0" w:line="259" w:lineRule="auto"/>
              <w:ind w:left="5" w:firstLine="0"/>
              <w:rPr>
                <w:color w:val="auto"/>
              </w:rPr>
            </w:pPr>
            <w:r w:rsidRPr="00F653C7">
              <w:rPr>
                <w:color w:val="auto"/>
              </w:rPr>
              <w:t xml:space="preserve"> </w:t>
            </w:r>
          </w:p>
          <w:p w14:paraId="50B91B69" w14:textId="77777777" w:rsidR="00FE4DE8" w:rsidRPr="00F653C7" w:rsidRDefault="001A65C2">
            <w:pPr>
              <w:spacing w:after="0" w:line="259" w:lineRule="auto"/>
              <w:ind w:left="5" w:firstLine="0"/>
              <w:rPr>
                <w:color w:val="auto"/>
              </w:rPr>
            </w:pPr>
            <w:r w:rsidRPr="00F653C7">
              <w:rPr>
                <w:color w:val="auto"/>
              </w:rPr>
              <w:t xml:space="preserve"> </w:t>
            </w:r>
          </w:p>
          <w:p w14:paraId="685D6761" w14:textId="77777777" w:rsidR="00FE4DE8" w:rsidRPr="00F653C7" w:rsidRDefault="001A65C2">
            <w:pPr>
              <w:spacing w:after="0" w:line="259" w:lineRule="auto"/>
              <w:ind w:left="5" w:firstLine="0"/>
              <w:rPr>
                <w:color w:val="auto"/>
              </w:rPr>
            </w:pPr>
            <w:r w:rsidRPr="00F653C7">
              <w:rPr>
                <w:color w:val="auto"/>
              </w:rPr>
              <w:t xml:space="preserve"> </w:t>
            </w:r>
          </w:p>
          <w:p w14:paraId="6253E514" w14:textId="43CB7330" w:rsidR="00FE4DE8" w:rsidRPr="00F653C7" w:rsidRDefault="001A65C2">
            <w:pPr>
              <w:spacing w:after="0" w:line="259" w:lineRule="auto"/>
              <w:ind w:left="5" w:firstLine="0"/>
              <w:rPr>
                <w:color w:val="auto"/>
              </w:rPr>
            </w:pPr>
            <w:r w:rsidRPr="00F653C7">
              <w:rPr>
                <w:color w:val="auto"/>
              </w:rPr>
              <w:t xml:space="preserve">Amount not received by </w:t>
            </w:r>
          </w:p>
          <w:p w14:paraId="47881F3C" w14:textId="77777777" w:rsidR="00FE4DE8" w:rsidRPr="00F653C7" w:rsidRDefault="001A65C2">
            <w:pPr>
              <w:spacing w:after="0" w:line="259" w:lineRule="auto"/>
              <w:ind w:left="5" w:firstLine="0"/>
              <w:rPr>
                <w:color w:val="auto"/>
              </w:rPr>
            </w:pPr>
            <w:r w:rsidRPr="00F653C7">
              <w:rPr>
                <w:color w:val="auto"/>
              </w:rPr>
              <w:t xml:space="preserve">District Council </w:t>
            </w:r>
          </w:p>
        </w:tc>
        <w:tc>
          <w:tcPr>
            <w:tcW w:w="854" w:type="dxa"/>
            <w:tcBorders>
              <w:top w:val="single" w:sz="4" w:space="0" w:color="000000"/>
              <w:left w:val="single" w:sz="4" w:space="0" w:color="000000"/>
              <w:bottom w:val="single" w:sz="4" w:space="0" w:color="000000"/>
              <w:right w:val="single" w:sz="4" w:space="0" w:color="000000"/>
            </w:tcBorders>
          </w:tcPr>
          <w:p w14:paraId="4C231B03" w14:textId="77777777" w:rsidR="00FE4DE8" w:rsidRPr="00F653C7" w:rsidRDefault="001A65C2">
            <w:pPr>
              <w:spacing w:after="0" w:line="259" w:lineRule="auto"/>
              <w:ind w:left="5" w:firstLine="0"/>
              <w:rPr>
                <w:color w:val="auto"/>
              </w:rPr>
            </w:pPr>
            <w:r w:rsidRPr="00F653C7">
              <w:rPr>
                <w:color w:val="auto"/>
              </w:rPr>
              <w:t xml:space="preserve">L </w:t>
            </w:r>
          </w:p>
          <w:p w14:paraId="79D0103D" w14:textId="77777777" w:rsidR="00FE4DE8" w:rsidRPr="00F653C7" w:rsidRDefault="001A65C2">
            <w:pPr>
              <w:spacing w:after="0" w:line="259" w:lineRule="auto"/>
              <w:ind w:left="5" w:firstLine="0"/>
              <w:rPr>
                <w:color w:val="auto"/>
              </w:rPr>
            </w:pPr>
            <w:r w:rsidRPr="00F653C7">
              <w:rPr>
                <w:color w:val="auto"/>
              </w:rPr>
              <w:t xml:space="preserve"> </w:t>
            </w:r>
          </w:p>
          <w:p w14:paraId="3E0BDF4F" w14:textId="77777777" w:rsidR="00FE4DE8" w:rsidRPr="00F653C7" w:rsidRDefault="001A65C2">
            <w:pPr>
              <w:spacing w:after="0" w:line="259" w:lineRule="auto"/>
              <w:ind w:left="5" w:firstLine="0"/>
              <w:rPr>
                <w:color w:val="auto"/>
              </w:rPr>
            </w:pPr>
            <w:r w:rsidRPr="00F653C7">
              <w:rPr>
                <w:color w:val="auto"/>
              </w:rPr>
              <w:t xml:space="preserve"> </w:t>
            </w:r>
          </w:p>
          <w:p w14:paraId="6882A9F2" w14:textId="77777777" w:rsidR="00FE4DE8" w:rsidRPr="00F653C7" w:rsidRDefault="001A65C2">
            <w:pPr>
              <w:spacing w:after="0" w:line="259" w:lineRule="auto"/>
              <w:ind w:left="5" w:firstLine="0"/>
              <w:rPr>
                <w:color w:val="auto"/>
              </w:rPr>
            </w:pPr>
            <w:r w:rsidRPr="00F653C7">
              <w:rPr>
                <w:color w:val="auto"/>
              </w:rPr>
              <w:t xml:space="preserve"> </w:t>
            </w:r>
          </w:p>
          <w:p w14:paraId="77BE975B" w14:textId="77777777" w:rsidR="00FE4DE8" w:rsidRPr="00F653C7" w:rsidRDefault="001A65C2">
            <w:pPr>
              <w:spacing w:after="0" w:line="259" w:lineRule="auto"/>
              <w:ind w:left="5" w:firstLine="0"/>
              <w:rPr>
                <w:color w:val="auto"/>
              </w:rPr>
            </w:pPr>
            <w:r w:rsidRPr="00F653C7">
              <w:rPr>
                <w:color w:val="auto"/>
              </w:rPr>
              <w:t xml:space="preserve"> </w:t>
            </w:r>
          </w:p>
          <w:p w14:paraId="65C17438" w14:textId="77777777" w:rsidR="00FE4DE8" w:rsidRPr="00F653C7" w:rsidRDefault="001A65C2">
            <w:pPr>
              <w:spacing w:after="0" w:line="259" w:lineRule="auto"/>
              <w:ind w:left="5" w:firstLine="0"/>
              <w:rPr>
                <w:color w:val="auto"/>
              </w:rPr>
            </w:pPr>
            <w:r w:rsidRPr="00F653C7">
              <w:rPr>
                <w:color w:val="auto"/>
              </w:rPr>
              <w:t xml:space="preserve"> </w:t>
            </w:r>
          </w:p>
          <w:p w14:paraId="0EB58840" w14:textId="77777777" w:rsidR="000F6174" w:rsidRPr="00F653C7" w:rsidRDefault="000F6174">
            <w:pPr>
              <w:spacing w:after="0" w:line="259" w:lineRule="auto"/>
              <w:ind w:left="5" w:firstLine="0"/>
              <w:rPr>
                <w:color w:val="auto"/>
              </w:rPr>
            </w:pPr>
          </w:p>
          <w:p w14:paraId="4994736B" w14:textId="5B6D6481" w:rsidR="00FE4DE8" w:rsidRPr="00F653C7" w:rsidRDefault="001A65C2">
            <w:pPr>
              <w:spacing w:after="0" w:line="259" w:lineRule="auto"/>
              <w:ind w:left="5" w:firstLine="0"/>
              <w:rPr>
                <w:color w:val="auto"/>
              </w:rPr>
            </w:pPr>
            <w:r w:rsidRPr="00F653C7">
              <w:rPr>
                <w:color w:val="auto"/>
              </w:rPr>
              <w:t xml:space="preserve">L </w:t>
            </w:r>
          </w:p>
          <w:p w14:paraId="5F1C9900" w14:textId="77777777" w:rsidR="00FE4DE8" w:rsidRPr="00F653C7" w:rsidRDefault="001A65C2">
            <w:pPr>
              <w:spacing w:after="0" w:line="259" w:lineRule="auto"/>
              <w:ind w:left="5" w:firstLine="0"/>
              <w:rPr>
                <w:color w:val="auto"/>
              </w:rPr>
            </w:pPr>
            <w:r w:rsidRPr="00F653C7">
              <w:rPr>
                <w:color w:val="auto"/>
              </w:rPr>
              <w:t xml:space="preserve">   </w:t>
            </w:r>
          </w:p>
          <w:p w14:paraId="672679A0" w14:textId="77777777" w:rsidR="00FE4DE8" w:rsidRPr="00F653C7" w:rsidRDefault="001A65C2">
            <w:pPr>
              <w:spacing w:after="0" w:line="259" w:lineRule="auto"/>
              <w:ind w:left="5" w:firstLine="0"/>
              <w:rPr>
                <w:color w:val="auto"/>
              </w:rPr>
            </w:pPr>
            <w:r w:rsidRPr="00F653C7">
              <w:rPr>
                <w:color w:val="auto"/>
              </w:rPr>
              <w:t xml:space="preserve"> </w:t>
            </w:r>
          </w:p>
          <w:p w14:paraId="4A14ED27" w14:textId="77777777" w:rsidR="00FE4DE8" w:rsidRPr="00F653C7" w:rsidRDefault="001A65C2">
            <w:pPr>
              <w:spacing w:after="0" w:line="259" w:lineRule="auto"/>
              <w:ind w:left="5" w:firstLine="0"/>
              <w:rPr>
                <w:color w:val="auto"/>
              </w:rPr>
            </w:pPr>
            <w:r w:rsidRPr="00F653C7">
              <w:rPr>
                <w:color w:val="auto"/>
              </w:rPr>
              <w:t xml:space="preserve"> </w:t>
            </w:r>
          </w:p>
          <w:p w14:paraId="1FDADEF1" w14:textId="77777777" w:rsidR="00FE4DE8" w:rsidRPr="00F653C7" w:rsidRDefault="001A65C2">
            <w:pPr>
              <w:spacing w:after="0" w:line="259" w:lineRule="auto"/>
              <w:ind w:left="5" w:firstLine="0"/>
              <w:rPr>
                <w:color w:val="auto"/>
              </w:rPr>
            </w:pPr>
            <w:r w:rsidRPr="00F653C7">
              <w:rPr>
                <w:color w:val="auto"/>
              </w:rPr>
              <w:t xml:space="preserve"> </w:t>
            </w:r>
          </w:p>
          <w:p w14:paraId="2AA77B00" w14:textId="77777777" w:rsidR="00FE4DE8" w:rsidRPr="00F653C7" w:rsidRDefault="001A65C2">
            <w:pPr>
              <w:spacing w:after="0" w:line="259" w:lineRule="auto"/>
              <w:ind w:left="5" w:firstLine="0"/>
              <w:rPr>
                <w:color w:val="auto"/>
              </w:rPr>
            </w:pPr>
            <w:r w:rsidRPr="00F653C7">
              <w:rPr>
                <w:color w:val="auto"/>
              </w:rPr>
              <w:t xml:space="preserve"> </w:t>
            </w:r>
          </w:p>
          <w:p w14:paraId="7626725C" w14:textId="6A6DE1DC" w:rsidR="00FE4DE8" w:rsidRPr="00F653C7" w:rsidRDefault="001A65C2" w:rsidP="000F6174">
            <w:pPr>
              <w:spacing w:after="0" w:line="259" w:lineRule="auto"/>
              <w:ind w:left="0" w:firstLine="0"/>
              <w:rPr>
                <w:color w:val="auto"/>
              </w:rPr>
            </w:pPr>
            <w:r w:rsidRPr="00F653C7">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BFE1893" w14:textId="77777777" w:rsidR="00FE4DE8" w:rsidRPr="00F653C7" w:rsidRDefault="001A65C2">
            <w:pPr>
              <w:spacing w:after="0" w:line="244" w:lineRule="auto"/>
              <w:ind w:left="0" w:firstLine="0"/>
              <w:rPr>
                <w:color w:val="auto"/>
              </w:rPr>
            </w:pPr>
            <w:r w:rsidRPr="00F653C7">
              <w:rPr>
                <w:color w:val="auto"/>
              </w:rPr>
              <w:t xml:space="preserve">To determine the precept amount required, the Parish Council regularly receives budget update information and the precept is an agenda item at full Council. At the </w:t>
            </w:r>
          </w:p>
          <w:p w14:paraId="3FA2A2B6" w14:textId="382D6D1F" w:rsidR="00FE4DE8" w:rsidRPr="00F653C7" w:rsidRDefault="001A65C2" w:rsidP="000F6174">
            <w:pPr>
              <w:spacing w:after="0" w:line="259" w:lineRule="auto"/>
              <w:ind w:left="0" w:firstLine="0"/>
              <w:rPr>
                <w:color w:val="auto"/>
              </w:rPr>
            </w:pPr>
            <w:r w:rsidRPr="00F653C7">
              <w:rPr>
                <w:color w:val="auto"/>
              </w:rPr>
              <w:t xml:space="preserve">Precept meeting Council receives a budget update report, including actual position and projected position to end the year and indicative figures or costings obtained by the Clerk.  </w:t>
            </w:r>
          </w:p>
          <w:p w14:paraId="5D48F84E" w14:textId="77777777" w:rsidR="00FE4DE8" w:rsidRPr="00F653C7" w:rsidRDefault="001A65C2">
            <w:pPr>
              <w:spacing w:after="1" w:line="243" w:lineRule="auto"/>
              <w:ind w:left="0" w:firstLine="0"/>
              <w:rPr>
                <w:color w:val="auto"/>
              </w:rPr>
            </w:pPr>
            <w:r w:rsidRPr="00F653C7">
              <w:rPr>
                <w:color w:val="auto"/>
              </w:rPr>
              <w:t xml:space="preserve">With this information the Council maps out the required monies for standing costs and projects for the following year and applies specific figures to budget headings, the total of which is resolved to be the precept amount to be requested from the District Council. This figure is submitted by the Clerk in writing to the District Council.  </w:t>
            </w:r>
          </w:p>
          <w:p w14:paraId="536AC085" w14:textId="77777777" w:rsidR="00FE4DE8" w:rsidRPr="00F653C7" w:rsidRDefault="001A65C2">
            <w:pPr>
              <w:spacing w:after="0" w:line="259" w:lineRule="auto"/>
              <w:ind w:left="0" w:firstLine="0"/>
              <w:rPr>
                <w:color w:val="auto"/>
              </w:rPr>
            </w:pPr>
            <w:r w:rsidRPr="00F653C7">
              <w:rPr>
                <w:color w:val="auto"/>
              </w:rPr>
              <w:t xml:space="preserve">The Clerk informs Council when the monies are received </w:t>
            </w:r>
            <w:r w:rsidR="00CD0E21" w:rsidRPr="00F653C7">
              <w:rPr>
                <w:color w:val="auto"/>
              </w:rPr>
              <w:t>(approx. May time).</w:t>
            </w:r>
          </w:p>
        </w:tc>
        <w:tc>
          <w:tcPr>
            <w:tcW w:w="3659" w:type="dxa"/>
            <w:tcBorders>
              <w:top w:val="single" w:sz="4" w:space="0" w:color="000000"/>
              <w:left w:val="single" w:sz="4" w:space="0" w:color="000000"/>
              <w:bottom w:val="single" w:sz="4" w:space="0" w:color="000000"/>
              <w:right w:val="single" w:sz="4" w:space="0" w:color="000000"/>
            </w:tcBorders>
          </w:tcPr>
          <w:p w14:paraId="21E4A027" w14:textId="77777777" w:rsidR="00FE4DE8" w:rsidRDefault="00F653C7">
            <w:pPr>
              <w:spacing w:after="0" w:line="259" w:lineRule="auto"/>
              <w:ind w:left="5" w:firstLine="0"/>
              <w:rPr>
                <w:color w:val="auto"/>
              </w:rPr>
            </w:pPr>
            <w:r>
              <w:rPr>
                <w:color w:val="auto"/>
              </w:rPr>
              <w:t>Diarise dates to advise Council of Precept requirements.</w:t>
            </w:r>
          </w:p>
          <w:p w14:paraId="7C169D37" w14:textId="77777777" w:rsidR="00F653C7" w:rsidRDefault="00F653C7">
            <w:pPr>
              <w:spacing w:after="0" w:line="259" w:lineRule="auto"/>
              <w:ind w:left="5" w:firstLine="0"/>
              <w:rPr>
                <w:color w:val="auto"/>
              </w:rPr>
            </w:pPr>
          </w:p>
          <w:p w14:paraId="5D4A74FE" w14:textId="77777777" w:rsidR="00F653C7" w:rsidRDefault="00F653C7">
            <w:pPr>
              <w:spacing w:after="0" w:line="259" w:lineRule="auto"/>
              <w:ind w:left="5" w:firstLine="0"/>
              <w:rPr>
                <w:color w:val="auto"/>
              </w:rPr>
            </w:pPr>
          </w:p>
          <w:p w14:paraId="50C3C4EB" w14:textId="77777777" w:rsidR="00F653C7" w:rsidRDefault="00F653C7">
            <w:pPr>
              <w:spacing w:after="0" w:line="259" w:lineRule="auto"/>
              <w:ind w:left="5" w:firstLine="0"/>
              <w:rPr>
                <w:color w:val="auto"/>
              </w:rPr>
            </w:pPr>
          </w:p>
          <w:p w14:paraId="4D5444F3" w14:textId="77777777" w:rsidR="00F653C7" w:rsidRDefault="00F653C7">
            <w:pPr>
              <w:spacing w:after="0" w:line="259" w:lineRule="auto"/>
              <w:ind w:left="5" w:firstLine="0"/>
              <w:rPr>
                <w:color w:val="auto"/>
              </w:rPr>
            </w:pPr>
          </w:p>
          <w:p w14:paraId="76F08293" w14:textId="77777777" w:rsidR="00F653C7" w:rsidRDefault="00F653C7">
            <w:pPr>
              <w:spacing w:after="0" w:line="259" w:lineRule="auto"/>
              <w:ind w:left="5" w:firstLine="0"/>
              <w:rPr>
                <w:color w:val="auto"/>
              </w:rPr>
            </w:pPr>
          </w:p>
          <w:p w14:paraId="0070E119" w14:textId="77777777" w:rsidR="00F653C7" w:rsidRDefault="00F653C7">
            <w:pPr>
              <w:spacing w:after="0" w:line="259" w:lineRule="auto"/>
              <w:ind w:left="5" w:firstLine="0"/>
              <w:rPr>
                <w:color w:val="auto"/>
              </w:rPr>
            </w:pPr>
            <w:r>
              <w:rPr>
                <w:color w:val="auto"/>
              </w:rPr>
              <w:t>Clerk Diarise date required to submit Precept.</w:t>
            </w:r>
          </w:p>
          <w:p w14:paraId="6CB5AC5C" w14:textId="77777777" w:rsidR="00F653C7" w:rsidRDefault="00F653C7">
            <w:pPr>
              <w:spacing w:after="0" w:line="259" w:lineRule="auto"/>
              <w:ind w:left="5" w:firstLine="0"/>
              <w:rPr>
                <w:color w:val="auto"/>
              </w:rPr>
            </w:pPr>
          </w:p>
          <w:p w14:paraId="39DBAD6A" w14:textId="77777777" w:rsidR="00F653C7" w:rsidRDefault="00F653C7">
            <w:pPr>
              <w:spacing w:after="0" w:line="259" w:lineRule="auto"/>
              <w:ind w:left="5" w:firstLine="0"/>
              <w:rPr>
                <w:color w:val="auto"/>
              </w:rPr>
            </w:pPr>
          </w:p>
          <w:p w14:paraId="6708301D" w14:textId="77777777" w:rsidR="00F653C7" w:rsidRDefault="00F653C7">
            <w:pPr>
              <w:spacing w:after="0" w:line="259" w:lineRule="auto"/>
              <w:ind w:left="5" w:firstLine="0"/>
              <w:rPr>
                <w:color w:val="auto"/>
              </w:rPr>
            </w:pPr>
          </w:p>
          <w:p w14:paraId="416895A5" w14:textId="6C6A7B68" w:rsidR="00F653C7" w:rsidRPr="00F653C7" w:rsidRDefault="00F653C7">
            <w:pPr>
              <w:spacing w:after="0" w:line="259" w:lineRule="auto"/>
              <w:ind w:left="5" w:firstLine="0"/>
              <w:rPr>
                <w:color w:val="auto"/>
              </w:rPr>
            </w:pPr>
            <w:r>
              <w:rPr>
                <w:color w:val="auto"/>
              </w:rPr>
              <w:t>Clerk follows up on submission.</w:t>
            </w:r>
          </w:p>
        </w:tc>
      </w:tr>
      <w:tr w:rsidR="0005424C" w:rsidRPr="0005424C" w14:paraId="14C9263E" w14:textId="77777777" w:rsidTr="00F653C7">
        <w:tblPrEx>
          <w:tblCellMar>
            <w:top w:w="9" w:type="dxa"/>
            <w:right w:w="38"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44C77099" w14:textId="77777777" w:rsidR="00FE4DE8" w:rsidRPr="00F653C7" w:rsidRDefault="001A65C2">
            <w:pPr>
              <w:spacing w:after="0" w:line="259" w:lineRule="auto"/>
              <w:ind w:left="5" w:firstLine="0"/>
              <w:rPr>
                <w:color w:val="auto"/>
              </w:rPr>
            </w:pPr>
            <w:r w:rsidRPr="00F653C7">
              <w:rPr>
                <w:color w:val="auto"/>
              </w:rPr>
              <w:t xml:space="preserve">Financial Records </w:t>
            </w:r>
          </w:p>
        </w:tc>
        <w:tc>
          <w:tcPr>
            <w:tcW w:w="2371" w:type="dxa"/>
            <w:tcBorders>
              <w:top w:val="single" w:sz="4" w:space="0" w:color="000000"/>
              <w:left w:val="single" w:sz="4" w:space="0" w:color="000000"/>
              <w:bottom w:val="single" w:sz="4" w:space="0" w:color="000000"/>
              <w:right w:val="single" w:sz="4" w:space="0" w:color="000000"/>
            </w:tcBorders>
          </w:tcPr>
          <w:p w14:paraId="323788E1" w14:textId="77777777" w:rsidR="00FE4DE8" w:rsidRPr="00F653C7" w:rsidRDefault="001A65C2">
            <w:pPr>
              <w:spacing w:after="0" w:line="259" w:lineRule="auto"/>
              <w:ind w:left="5" w:firstLine="0"/>
              <w:rPr>
                <w:color w:val="auto"/>
              </w:rPr>
            </w:pPr>
            <w:r w:rsidRPr="00F653C7">
              <w:rPr>
                <w:color w:val="auto"/>
              </w:rPr>
              <w:t xml:space="preserve">Inadequate records  </w:t>
            </w:r>
          </w:p>
          <w:p w14:paraId="178AFDC7" w14:textId="77777777" w:rsidR="00FE4DE8" w:rsidRPr="00F653C7" w:rsidRDefault="001A65C2">
            <w:pPr>
              <w:spacing w:after="0" w:line="259" w:lineRule="auto"/>
              <w:ind w:left="5" w:firstLine="0"/>
              <w:rPr>
                <w:color w:val="auto"/>
              </w:rPr>
            </w:pPr>
            <w:r w:rsidRPr="00F653C7">
              <w:rPr>
                <w:color w:val="auto"/>
              </w:rPr>
              <w:t xml:space="preserve">Financial irregularities  </w:t>
            </w:r>
          </w:p>
        </w:tc>
        <w:tc>
          <w:tcPr>
            <w:tcW w:w="854" w:type="dxa"/>
            <w:tcBorders>
              <w:top w:val="single" w:sz="4" w:space="0" w:color="000000"/>
              <w:left w:val="single" w:sz="4" w:space="0" w:color="000000"/>
              <w:bottom w:val="single" w:sz="4" w:space="0" w:color="000000"/>
              <w:right w:val="single" w:sz="4" w:space="0" w:color="000000"/>
            </w:tcBorders>
          </w:tcPr>
          <w:p w14:paraId="4A366D32" w14:textId="77777777" w:rsidR="00FE4DE8" w:rsidRPr="00F653C7" w:rsidRDefault="001A65C2">
            <w:pPr>
              <w:spacing w:after="0" w:line="259" w:lineRule="auto"/>
              <w:ind w:left="5" w:firstLine="0"/>
              <w:rPr>
                <w:color w:val="auto"/>
              </w:rPr>
            </w:pPr>
            <w:r w:rsidRPr="00F653C7">
              <w:rPr>
                <w:color w:val="auto"/>
              </w:rPr>
              <w:t xml:space="preserve">L </w:t>
            </w:r>
          </w:p>
          <w:p w14:paraId="2507EFF5" w14:textId="77777777" w:rsidR="00FE4DE8" w:rsidRPr="00F653C7" w:rsidRDefault="001A65C2">
            <w:pPr>
              <w:spacing w:after="0" w:line="259" w:lineRule="auto"/>
              <w:ind w:left="5" w:firstLine="0"/>
              <w:rPr>
                <w:color w:val="auto"/>
              </w:rPr>
            </w:pPr>
            <w:r w:rsidRPr="00F653C7">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C8D46D9" w14:textId="77777777" w:rsidR="00FE4DE8" w:rsidRPr="00F653C7" w:rsidRDefault="001A65C2">
            <w:pPr>
              <w:spacing w:after="0" w:line="259" w:lineRule="auto"/>
              <w:ind w:left="0" w:firstLine="0"/>
              <w:rPr>
                <w:color w:val="auto"/>
              </w:rPr>
            </w:pPr>
            <w:r w:rsidRPr="00F653C7">
              <w:rPr>
                <w:color w:val="auto"/>
              </w:rPr>
              <w:t xml:space="preserve">The Council has Financial Regulations which set out the requirements. </w:t>
            </w:r>
          </w:p>
        </w:tc>
        <w:tc>
          <w:tcPr>
            <w:tcW w:w="3659" w:type="dxa"/>
            <w:tcBorders>
              <w:top w:val="single" w:sz="4" w:space="0" w:color="000000"/>
              <w:left w:val="single" w:sz="4" w:space="0" w:color="000000"/>
              <w:bottom w:val="single" w:sz="4" w:space="0" w:color="000000"/>
              <w:right w:val="single" w:sz="4" w:space="0" w:color="000000"/>
            </w:tcBorders>
          </w:tcPr>
          <w:p w14:paraId="454455C8" w14:textId="77777777" w:rsidR="00FE4DE8" w:rsidRPr="00F653C7" w:rsidRDefault="001A65C2">
            <w:pPr>
              <w:spacing w:after="0" w:line="259" w:lineRule="auto"/>
              <w:ind w:left="5" w:firstLine="0"/>
              <w:rPr>
                <w:color w:val="auto"/>
              </w:rPr>
            </w:pPr>
            <w:r w:rsidRPr="00F653C7">
              <w:rPr>
                <w:color w:val="auto"/>
              </w:rPr>
              <w:t xml:space="preserve">Review the Financial  </w:t>
            </w:r>
          </w:p>
          <w:p w14:paraId="699BB059" w14:textId="7E6958CC" w:rsidR="00FE4DE8" w:rsidRPr="00F653C7" w:rsidRDefault="001A65C2">
            <w:pPr>
              <w:spacing w:after="0" w:line="259" w:lineRule="auto"/>
              <w:ind w:left="5" w:firstLine="0"/>
              <w:rPr>
                <w:color w:val="auto"/>
              </w:rPr>
            </w:pPr>
            <w:r w:rsidRPr="00F653C7">
              <w:rPr>
                <w:color w:val="auto"/>
              </w:rPr>
              <w:t xml:space="preserve">Regulations </w:t>
            </w:r>
            <w:r w:rsidR="000F6174" w:rsidRPr="00F653C7">
              <w:rPr>
                <w:color w:val="auto"/>
              </w:rPr>
              <w:t>annually</w:t>
            </w:r>
            <w:r w:rsidRPr="00F653C7">
              <w:rPr>
                <w:color w:val="auto"/>
              </w:rPr>
              <w:t xml:space="preserve">.  </w:t>
            </w:r>
          </w:p>
        </w:tc>
      </w:tr>
      <w:tr w:rsidR="0005424C" w:rsidRPr="0005424C" w14:paraId="0E0B8FA7" w14:textId="77777777" w:rsidTr="00F653C7">
        <w:tblPrEx>
          <w:tblCellMar>
            <w:top w:w="9" w:type="dxa"/>
            <w:right w:w="38" w:type="dxa"/>
          </w:tblCellMar>
        </w:tblPrEx>
        <w:trPr>
          <w:trHeight w:val="1848"/>
        </w:trPr>
        <w:tc>
          <w:tcPr>
            <w:tcW w:w="2487" w:type="dxa"/>
            <w:tcBorders>
              <w:top w:val="single" w:sz="4" w:space="0" w:color="000000"/>
              <w:left w:val="single" w:sz="4" w:space="0" w:color="000000"/>
              <w:bottom w:val="single" w:sz="4" w:space="0" w:color="000000"/>
              <w:right w:val="single" w:sz="4" w:space="0" w:color="000000"/>
            </w:tcBorders>
          </w:tcPr>
          <w:p w14:paraId="03CCDF2F" w14:textId="77777777" w:rsidR="00FE4DE8" w:rsidRPr="00F653C7" w:rsidRDefault="001A65C2">
            <w:pPr>
              <w:spacing w:after="0" w:line="259" w:lineRule="auto"/>
              <w:ind w:left="5" w:firstLine="0"/>
              <w:rPr>
                <w:color w:val="auto"/>
              </w:rPr>
            </w:pPr>
            <w:r w:rsidRPr="00F653C7">
              <w:rPr>
                <w:color w:val="auto"/>
              </w:rPr>
              <w:lastRenderedPageBreak/>
              <w:t xml:space="preserve">Bank and Banking </w:t>
            </w:r>
          </w:p>
        </w:tc>
        <w:tc>
          <w:tcPr>
            <w:tcW w:w="2371" w:type="dxa"/>
            <w:tcBorders>
              <w:top w:val="single" w:sz="4" w:space="0" w:color="000000"/>
              <w:left w:val="single" w:sz="4" w:space="0" w:color="000000"/>
              <w:bottom w:val="single" w:sz="4" w:space="0" w:color="000000"/>
              <w:right w:val="single" w:sz="4" w:space="0" w:color="000000"/>
            </w:tcBorders>
          </w:tcPr>
          <w:p w14:paraId="659ACC90" w14:textId="77777777" w:rsidR="00FE4DE8" w:rsidRPr="00F653C7" w:rsidRDefault="001A65C2">
            <w:pPr>
              <w:spacing w:after="0" w:line="259" w:lineRule="auto"/>
              <w:ind w:left="5" w:firstLine="0"/>
              <w:rPr>
                <w:color w:val="auto"/>
              </w:rPr>
            </w:pPr>
            <w:r w:rsidRPr="00F653C7">
              <w:rPr>
                <w:color w:val="auto"/>
              </w:rPr>
              <w:t xml:space="preserve">Inadequate checks </w:t>
            </w:r>
          </w:p>
          <w:p w14:paraId="7EA69CE1" w14:textId="77777777" w:rsidR="00FE4DE8" w:rsidRPr="00F653C7" w:rsidRDefault="001A65C2">
            <w:pPr>
              <w:spacing w:after="0" w:line="259" w:lineRule="auto"/>
              <w:ind w:left="5" w:firstLine="0"/>
              <w:rPr>
                <w:color w:val="auto"/>
              </w:rPr>
            </w:pPr>
            <w:r w:rsidRPr="00F653C7">
              <w:rPr>
                <w:color w:val="auto"/>
              </w:rPr>
              <w:t xml:space="preserve">Bank mistakes </w:t>
            </w:r>
          </w:p>
          <w:p w14:paraId="58DD6B82" w14:textId="77777777" w:rsidR="00FE4DE8" w:rsidRPr="00F653C7" w:rsidRDefault="001A65C2">
            <w:pPr>
              <w:spacing w:after="0" w:line="259" w:lineRule="auto"/>
              <w:ind w:left="5" w:firstLine="0"/>
              <w:rPr>
                <w:color w:val="auto"/>
              </w:rPr>
            </w:pPr>
            <w:r w:rsidRPr="00F653C7">
              <w:rPr>
                <w:color w:val="auto"/>
              </w:rPr>
              <w:t xml:space="preserve">Loss </w:t>
            </w:r>
          </w:p>
          <w:p w14:paraId="41723929" w14:textId="77777777" w:rsidR="00FE4DE8" w:rsidRPr="00F653C7" w:rsidRDefault="001A65C2">
            <w:pPr>
              <w:spacing w:after="0" w:line="259" w:lineRule="auto"/>
              <w:ind w:left="5" w:firstLine="0"/>
              <w:rPr>
                <w:color w:val="auto"/>
              </w:rPr>
            </w:pPr>
            <w:r w:rsidRPr="00F653C7">
              <w:rPr>
                <w:color w:val="auto"/>
              </w:rPr>
              <w:t xml:space="preserve">Charges </w:t>
            </w:r>
          </w:p>
        </w:tc>
        <w:tc>
          <w:tcPr>
            <w:tcW w:w="854" w:type="dxa"/>
            <w:tcBorders>
              <w:top w:val="single" w:sz="4" w:space="0" w:color="000000"/>
              <w:left w:val="single" w:sz="4" w:space="0" w:color="000000"/>
              <w:bottom w:val="single" w:sz="4" w:space="0" w:color="000000"/>
              <w:right w:val="single" w:sz="4" w:space="0" w:color="000000"/>
            </w:tcBorders>
          </w:tcPr>
          <w:p w14:paraId="5607B90D" w14:textId="77777777" w:rsidR="00FE4DE8" w:rsidRPr="00F653C7" w:rsidRDefault="001A65C2">
            <w:pPr>
              <w:spacing w:after="0" w:line="259" w:lineRule="auto"/>
              <w:ind w:left="5" w:firstLine="0"/>
              <w:rPr>
                <w:color w:val="auto"/>
              </w:rPr>
            </w:pPr>
            <w:r w:rsidRPr="00F653C7">
              <w:rPr>
                <w:color w:val="auto"/>
              </w:rPr>
              <w:t xml:space="preserve">L </w:t>
            </w:r>
          </w:p>
          <w:p w14:paraId="01531BCA" w14:textId="77777777" w:rsidR="00FE4DE8" w:rsidRPr="00F653C7" w:rsidRDefault="001A65C2">
            <w:pPr>
              <w:spacing w:after="0" w:line="259" w:lineRule="auto"/>
              <w:ind w:left="5" w:firstLine="0"/>
              <w:rPr>
                <w:color w:val="auto"/>
              </w:rPr>
            </w:pPr>
            <w:r w:rsidRPr="00F653C7">
              <w:rPr>
                <w:color w:val="auto"/>
              </w:rPr>
              <w:t xml:space="preserve">L </w:t>
            </w:r>
          </w:p>
          <w:p w14:paraId="6C5DD5B8" w14:textId="77777777" w:rsidR="00FE4DE8" w:rsidRPr="00F653C7" w:rsidRDefault="001A65C2">
            <w:pPr>
              <w:spacing w:after="0" w:line="259" w:lineRule="auto"/>
              <w:ind w:left="5" w:firstLine="0"/>
              <w:rPr>
                <w:color w:val="auto"/>
              </w:rPr>
            </w:pPr>
            <w:r w:rsidRPr="00F653C7">
              <w:rPr>
                <w:color w:val="auto"/>
              </w:rPr>
              <w:t xml:space="preserve">L </w:t>
            </w:r>
          </w:p>
          <w:p w14:paraId="66DCDCAB" w14:textId="77777777" w:rsidR="00FE4DE8" w:rsidRPr="00F653C7" w:rsidRDefault="001A65C2">
            <w:pPr>
              <w:spacing w:after="0" w:line="259" w:lineRule="auto"/>
              <w:ind w:left="5" w:firstLine="0"/>
              <w:rPr>
                <w:color w:val="auto"/>
              </w:rPr>
            </w:pPr>
            <w:r w:rsidRPr="00F653C7">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420A75FF" w14:textId="77777777" w:rsidR="00FE4DE8" w:rsidRPr="00F653C7" w:rsidRDefault="001A65C2">
            <w:pPr>
              <w:spacing w:after="0" w:line="244" w:lineRule="auto"/>
              <w:ind w:left="0" w:firstLine="0"/>
              <w:rPr>
                <w:color w:val="auto"/>
              </w:rPr>
            </w:pPr>
            <w:r w:rsidRPr="00F653C7">
              <w:rPr>
                <w:color w:val="auto"/>
              </w:rPr>
              <w:t xml:space="preserve">The Council has Financial Regulations which set out the requirements for banking, cheques and reconciliation of accounts.  </w:t>
            </w:r>
          </w:p>
          <w:p w14:paraId="265D845D" w14:textId="77777777" w:rsidR="00FE4DE8" w:rsidRPr="00F653C7" w:rsidRDefault="001A65C2">
            <w:pPr>
              <w:spacing w:after="0" w:line="259" w:lineRule="auto"/>
              <w:ind w:left="0" w:right="22" w:firstLine="0"/>
              <w:rPr>
                <w:color w:val="auto"/>
              </w:rPr>
            </w:pPr>
            <w:r w:rsidRPr="00F653C7">
              <w:rPr>
                <w:color w:val="auto"/>
              </w:rPr>
              <w:t xml:space="preserve">The bank does make occasional errors in processing cheques which are discovered when the Clerk reconciles the bank accounts once a month when the statement arrive, these are dealt with immediately by informing the bank and awaiting their correction.  </w:t>
            </w:r>
          </w:p>
        </w:tc>
        <w:tc>
          <w:tcPr>
            <w:tcW w:w="3659" w:type="dxa"/>
            <w:tcBorders>
              <w:top w:val="single" w:sz="4" w:space="0" w:color="000000"/>
              <w:left w:val="single" w:sz="4" w:space="0" w:color="000000"/>
              <w:bottom w:val="single" w:sz="4" w:space="0" w:color="000000"/>
              <w:right w:val="single" w:sz="4" w:space="0" w:color="000000"/>
            </w:tcBorders>
          </w:tcPr>
          <w:p w14:paraId="6CABBD9F" w14:textId="71921E85" w:rsidR="00FE4DE8" w:rsidRPr="00F653C7" w:rsidRDefault="001A65C2">
            <w:pPr>
              <w:spacing w:after="0" w:line="244" w:lineRule="auto"/>
              <w:ind w:left="5" w:firstLine="0"/>
              <w:rPr>
                <w:color w:val="auto"/>
              </w:rPr>
            </w:pPr>
            <w:r w:rsidRPr="00F653C7">
              <w:rPr>
                <w:color w:val="auto"/>
              </w:rPr>
              <w:t xml:space="preserve">Review the Financial  </w:t>
            </w:r>
          </w:p>
          <w:p w14:paraId="139674CD" w14:textId="77777777" w:rsidR="00FE4DE8" w:rsidRPr="00F653C7" w:rsidRDefault="001A65C2">
            <w:pPr>
              <w:spacing w:after="0" w:line="259" w:lineRule="auto"/>
              <w:ind w:left="5" w:right="140" w:firstLine="0"/>
              <w:rPr>
                <w:color w:val="auto"/>
              </w:rPr>
            </w:pPr>
            <w:r w:rsidRPr="00F653C7">
              <w:rPr>
                <w:color w:val="auto"/>
              </w:rPr>
              <w:t xml:space="preserve">Regulations when </w:t>
            </w:r>
            <w:r w:rsidR="0005424C" w:rsidRPr="00F653C7">
              <w:rPr>
                <w:color w:val="auto"/>
              </w:rPr>
              <w:t>necessary and</w:t>
            </w:r>
            <w:r w:rsidRPr="00F653C7">
              <w:rPr>
                <w:color w:val="auto"/>
              </w:rPr>
              <w:t xml:space="preserve"> bank signatory list </w:t>
            </w:r>
            <w:r w:rsidR="0005424C" w:rsidRPr="00F653C7">
              <w:rPr>
                <w:color w:val="auto"/>
              </w:rPr>
              <w:t>when necessary</w:t>
            </w:r>
            <w:r w:rsidRPr="00F653C7">
              <w:rPr>
                <w:color w:val="auto"/>
              </w:rPr>
              <w:t xml:space="preserve">, especially </w:t>
            </w:r>
            <w:r w:rsidR="0005424C" w:rsidRPr="00F653C7">
              <w:rPr>
                <w:color w:val="auto"/>
              </w:rPr>
              <w:t>after an</w:t>
            </w:r>
            <w:r w:rsidRPr="00F653C7">
              <w:rPr>
                <w:color w:val="auto"/>
              </w:rPr>
              <w:t xml:space="preserve"> AGM and an election.  Monitor the bank </w:t>
            </w:r>
            <w:r w:rsidR="0005424C" w:rsidRPr="00F653C7">
              <w:rPr>
                <w:color w:val="auto"/>
              </w:rPr>
              <w:t>statements monthly</w:t>
            </w:r>
            <w:r w:rsidRPr="00F653C7">
              <w:rPr>
                <w:color w:val="auto"/>
              </w:rPr>
              <w:t xml:space="preserve">.  </w:t>
            </w:r>
          </w:p>
        </w:tc>
      </w:tr>
      <w:tr w:rsidR="0005424C" w:rsidRPr="0005424C" w14:paraId="64330009" w14:textId="77777777" w:rsidTr="00F653C7">
        <w:tblPrEx>
          <w:tblCellMar>
            <w:top w:w="9" w:type="dxa"/>
            <w:right w:w="38"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6C92AF77" w14:textId="77777777" w:rsidR="00FE4DE8" w:rsidRPr="00F653C7" w:rsidRDefault="001A65C2">
            <w:pPr>
              <w:spacing w:after="0" w:line="259" w:lineRule="auto"/>
              <w:ind w:left="5" w:firstLine="0"/>
              <w:rPr>
                <w:color w:val="auto"/>
              </w:rPr>
            </w:pPr>
            <w:r w:rsidRPr="00F653C7">
              <w:rPr>
                <w:color w:val="auto"/>
              </w:rPr>
              <w:t xml:space="preserve">Cash </w:t>
            </w:r>
          </w:p>
        </w:tc>
        <w:tc>
          <w:tcPr>
            <w:tcW w:w="2371" w:type="dxa"/>
            <w:tcBorders>
              <w:top w:val="single" w:sz="4" w:space="0" w:color="000000"/>
              <w:left w:val="single" w:sz="4" w:space="0" w:color="000000"/>
              <w:bottom w:val="single" w:sz="4" w:space="0" w:color="000000"/>
              <w:right w:val="single" w:sz="4" w:space="0" w:color="000000"/>
            </w:tcBorders>
          </w:tcPr>
          <w:p w14:paraId="5262521A" w14:textId="77777777" w:rsidR="00FE4DE8" w:rsidRPr="00F653C7" w:rsidRDefault="001A65C2">
            <w:pPr>
              <w:spacing w:after="0" w:line="259" w:lineRule="auto"/>
              <w:ind w:left="5" w:firstLine="0"/>
              <w:rPr>
                <w:color w:val="auto"/>
              </w:rPr>
            </w:pPr>
            <w:r w:rsidRPr="00F653C7">
              <w:rPr>
                <w:color w:val="auto"/>
              </w:rPr>
              <w:t xml:space="preserve">Loss through theft or dishonesty </w:t>
            </w:r>
          </w:p>
        </w:tc>
        <w:tc>
          <w:tcPr>
            <w:tcW w:w="854" w:type="dxa"/>
            <w:tcBorders>
              <w:top w:val="single" w:sz="4" w:space="0" w:color="000000"/>
              <w:left w:val="single" w:sz="4" w:space="0" w:color="000000"/>
              <w:bottom w:val="single" w:sz="4" w:space="0" w:color="000000"/>
              <w:right w:val="single" w:sz="4" w:space="0" w:color="000000"/>
            </w:tcBorders>
          </w:tcPr>
          <w:p w14:paraId="20F4A29D" w14:textId="77777777" w:rsidR="00FE4DE8" w:rsidRPr="00F653C7" w:rsidRDefault="001A65C2">
            <w:pPr>
              <w:spacing w:after="0" w:line="259" w:lineRule="auto"/>
              <w:ind w:left="5" w:firstLine="0"/>
              <w:rPr>
                <w:color w:val="auto"/>
              </w:rPr>
            </w:pPr>
            <w:r w:rsidRPr="00F653C7">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640F1B7A" w14:textId="344D5614" w:rsidR="00FE4DE8" w:rsidRPr="00F653C7" w:rsidRDefault="001A65C2">
            <w:pPr>
              <w:spacing w:after="0" w:line="259" w:lineRule="auto"/>
              <w:ind w:left="0" w:firstLine="0"/>
              <w:rPr>
                <w:color w:val="auto"/>
              </w:rPr>
            </w:pPr>
            <w:r w:rsidRPr="00F653C7">
              <w:rPr>
                <w:color w:val="auto"/>
              </w:rPr>
              <w:t>The Council has Financial Regulations which set out the requirements.</w:t>
            </w:r>
            <w:r w:rsidR="00731940">
              <w:rPr>
                <w:color w:val="auto"/>
              </w:rPr>
              <w:t xml:space="preserve"> </w:t>
            </w:r>
            <w:r w:rsidRPr="00F653C7">
              <w:rPr>
                <w:color w:val="auto"/>
              </w:rPr>
              <w:t xml:space="preserve">There is no petty cash or float. </w:t>
            </w:r>
          </w:p>
        </w:tc>
        <w:tc>
          <w:tcPr>
            <w:tcW w:w="3659" w:type="dxa"/>
            <w:tcBorders>
              <w:top w:val="single" w:sz="4" w:space="0" w:color="000000"/>
              <w:left w:val="single" w:sz="4" w:space="0" w:color="000000"/>
              <w:bottom w:val="single" w:sz="4" w:space="0" w:color="000000"/>
              <w:right w:val="single" w:sz="4" w:space="0" w:color="000000"/>
            </w:tcBorders>
          </w:tcPr>
          <w:p w14:paraId="7421D68F" w14:textId="77777777" w:rsidR="00FE4DE8" w:rsidRPr="00F653C7" w:rsidRDefault="001A65C2">
            <w:pPr>
              <w:spacing w:after="0" w:line="259" w:lineRule="auto"/>
              <w:ind w:left="5" w:firstLine="0"/>
              <w:rPr>
                <w:color w:val="auto"/>
              </w:rPr>
            </w:pPr>
            <w:r w:rsidRPr="00F653C7">
              <w:rPr>
                <w:color w:val="auto"/>
              </w:rPr>
              <w:t xml:space="preserve">Review the Financial  </w:t>
            </w:r>
          </w:p>
          <w:p w14:paraId="51311D04" w14:textId="77777777" w:rsidR="00FE4DE8" w:rsidRPr="00F653C7" w:rsidRDefault="001A65C2">
            <w:pPr>
              <w:spacing w:after="0" w:line="259" w:lineRule="auto"/>
              <w:ind w:left="5" w:firstLine="0"/>
              <w:rPr>
                <w:color w:val="auto"/>
              </w:rPr>
            </w:pPr>
            <w:r w:rsidRPr="00F653C7">
              <w:rPr>
                <w:color w:val="auto"/>
              </w:rPr>
              <w:t xml:space="preserve">Regulations when necessary.  </w:t>
            </w:r>
          </w:p>
        </w:tc>
      </w:tr>
      <w:tr w:rsidR="0005424C" w:rsidRPr="0005424C" w14:paraId="19BE7D12" w14:textId="77777777" w:rsidTr="00F653C7">
        <w:tblPrEx>
          <w:tblCellMar>
            <w:top w:w="9" w:type="dxa"/>
            <w:right w:w="38" w:type="dxa"/>
          </w:tblCellMar>
        </w:tblPrEx>
        <w:trPr>
          <w:trHeight w:val="2078"/>
        </w:trPr>
        <w:tc>
          <w:tcPr>
            <w:tcW w:w="2487" w:type="dxa"/>
            <w:tcBorders>
              <w:top w:val="single" w:sz="4" w:space="0" w:color="000000"/>
              <w:left w:val="single" w:sz="4" w:space="0" w:color="000000"/>
              <w:bottom w:val="single" w:sz="4" w:space="0" w:color="000000"/>
              <w:right w:val="single" w:sz="4" w:space="0" w:color="000000"/>
            </w:tcBorders>
          </w:tcPr>
          <w:p w14:paraId="13955474" w14:textId="77777777" w:rsidR="00FE4DE8" w:rsidRPr="00F653C7" w:rsidRDefault="001A65C2">
            <w:pPr>
              <w:spacing w:after="0" w:line="259" w:lineRule="auto"/>
              <w:ind w:left="5" w:firstLine="0"/>
              <w:rPr>
                <w:color w:val="auto"/>
              </w:rPr>
            </w:pPr>
            <w:r w:rsidRPr="00F653C7">
              <w:rPr>
                <w:color w:val="auto"/>
              </w:rPr>
              <w:t xml:space="preserve">Reporting and Auditing </w:t>
            </w:r>
          </w:p>
        </w:tc>
        <w:tc>
          <w:tcPr>
            <w:tcW w:w="2371" w:type="dxa"/>
            <w:tcBorders>
              <w:top w:val="single" w:sz="4" w:space="0" w:color="000000"/>
              <w:left w:val="single" w:sz="4" w:space="0" w:color="000000"/>
              <w:bottom w:val="single" w:sz="4" w:space="0" w:color="000000"/>
              <w:right w:val="single" w:sz="4" w:space="0" w:color="000000"/>
            </w:tcBorders>
          </w:tcPr>
          <w:p w14:paraId="62D5B14B" w14:textId="77777777" w:rsidR="00FE4DE8" w:rsidRPr="00F653C7" w:rsidRDefault="001A65C2">
            <w:pPr>
              <w:spacing w:after="0" w:line="259" w:lineRule="auto"/>
              <w:ind w:left="5" w:firstLine="0"/>
              <w:rPr>
                <w:color w:val="auto"/>
              </w:rPr>
            </w:pPr>
            <w:r w:rsidRPr="00F653C7">
              <w:rPr>
                <w:color w:val="auto"/>
              </w:rPr>
              <w:t xml:space="preserve">Information </w:t>
            </w:r>
          </w:p>
          <w:p w14:paraId="3AFF6B34" w14:textId="77777777" w:rsidR="00FE4DE8" w:rsidRPr="00F653C7" w:rsidRDefault="001A65C2">
            <w:pPr>
              <w:spacing w:after="0" w:line="259" w:lineRule="auto"/>
              <w:ind w:left="5" w:firstLine="0"/>
              <w:rPr>
                <w:color w:val="auto"/>
              </w:rPr>
            </w:pPr>
            <w:r w:rsidRPr="00F653C7">
              <w:rPr>
                <w:color w:val="auto"/>
              </w:rPr>
              <w:t xml:space="preserve">communication </w:t>
            </w:r>
          </w:p>
          <w:p w14:paraId="73C08560" w14:textId="77777777" w:rsidR="00FE4DE8" w:rsidRPr="00F653C7" w:rsidRDefault="001A65C2">
            <w:pPr>
              <w:spacing w:after="0" w:line="259" w:lineRule="auto"/>
              <w:ind w:left="5" w:firstLine="0"/>
              <w:rPr>
                <w:color w:val="auto"/>
              </w:rPr>
            </w:pPr>
            <w:r w:rsidRPr="00F653C7">
              <w:rPr>
                <w:color w:val="auto"/>
              </w:rPr>
              <w:t xml:space="preserve"> </w:t>
            </w:r>
          </w:p>
          <w:p w14:paraId="3BC9ABC3" w14:textId="77777777" w:rsidR="00FE4DE8" w:rsidRPr="00F653C7" w:rsidRDefault="001A65C2">
            <w:pPr>
              <w:spacing w:after="0" w:line="259" w:lineRule="auto"/>
              <w:ind w:left="5" w:firstLine="0"/>
              <w:rPr>
                <w:color w:val="auto"/>
              </w:rPr>
            </w:pPr>
            <w:r w:rsidRPr="00F653C7">
              <w:rPr>
                <w:color w:val="auto"/>
              </w:rPr>
              <w:t xml:space="preserve"> </w:t>
            </w:r>
          </w:p>
          <w:p w14:paraId="42CF234B" w14:textId="77777777" w:rsidR="00FE4DE8" w:rsidRPr="00F653C7" w:rsidRDefault="001A65C2">
            <w:pPr>
              <w:spacing w:after="0" w:line="259" w:lineRule="auto"/>
              <w:ind w:left="5" w:firstLine="0"/>
              <w:rPr>
                <w:color w:val="auto"/>
              </w:rPr>
            </w:pPr>
            <w:r w:rsidRPr="00F653C7">
              <w:rPr>
                <w:color w:val="auto"/>
              </w:rPr>
              <w:t xml:space="preserve"> </w:t>
            </w:r>
          </w:p>
          <w:p w14:paraId="1F89CAB7" w14:textId="77777777" w:rsidR="00FE4DE8" w:rsidRPr="00F653C7" w:rsidRDefault="001A65C2">
            <w:pPr>
              <w:spacing w:after="0" w:line="259" w:lineRule="auto"/>
              <w:ind w:left="5" w:firstLine="0"/>
              <w:rPr>
                <w:color w:val="auto"/>
              </w:rPr>
            </w:pPr>
            <w:r w:rsidRPr="00F653C7">
              <w:rPr>
                <w:color w:val="auto"/>
              </w:rPr>
              <w:t xml:space="preserve">Compliance </w:t>
            </w:r>
          </w:p>
        </w:tc>
        <w:tc>
          <w:tcPr>
            <w:tcW w:w="854" w:type="dxa"/>
            <w:tcBorders>
              <w:top w:val="single" w:sz="4" w:space="0" w:color="000000"/>
              <w:left w:val="single" w:sz="4" w:space="0" w:color="000000"/>
              <w:bottom w:val="single" w:sz="4" w:space="0" w:color="000000"/>
              <w:right w:val="single" w:sz="4" w:space="0" w:color="000000"/>
            </w:tcBorders>
          </w:tcPr>
          <w:p w14:paraId="0432997D" w14:textId="77777777" w:rsidR="00FE4DE8" w:rsidRPr="00F653C7" w:rsidRDefault="001A65C2">
            <w:pPr>
              <w:spacing w:after="0" w:line="259" w:lineRule="auto"/>
              <w:ind w:left="5" w:firstLine="0"/>
              <w:rPr>
                <w:color w:val="auto"/>
              </w:rPr>
            </w:pPr>
            <w:r w:rsidRPr="00F653C7">
              <w:rPr>
                <w:color w:val="auto"/>
              </w:rPr>
              <w:t xml:space="preserve">L </w:t>
            </w:r>
          </w:p>
          <w:p w14:paraId="2436FD12" w14:textId="77777777" w:rsidR="00FE4DE8" w:rsidRPr="00F653C7" w:rsidRDefault="001A65C2">
            <w:pPr>
              <w:spacing w:after="0" w:line="259" w:lineRule="auto"/>
              <w:ind w:left="5" w:firstLine="0"/>
              <w:rPr>
                <w:color w:val="auto"/>
              </w:rPr>
            </w:pPr>
            <w:r w:rsidRPr="00F653C7">
              <w:rPr>
                <w:color w:val="auto"/>
              </w:rPr>
              <w:t xml:space="preserve"> </w:t>
            </w:r>
          </w:p>
          <w:p w14:paraId="6C9758E7" w14:textId="77777777" w:rsidR="00FE4DE8" w:rsidRPr="00F653C7" w:rsidRDefault="001A65C2">
            <w:pPr>
              <w:spacing w:after="0" w:line="259" w:lineRule="auto"/>
              <w:ind w:left="5" w:firstLine="0"/>
              <w:rPr>
                <w:color w:val="auto"/>
              </w:rPr>
            </w:pPr>
            <w:r w:rsidRPr="00F653C7">
              <w:rPr>
                <w:color w:val="auto"/>
              </w:rPr>
              <w:t xml:space="preserve"> </w:t>
            </w:r>
          </w:p>
          <w:p w14:paraId="053A8D0F" w14:textId="77777777" w:rsidR="00FE4DE8" w:rsidRPr="00F653C7" w:rsidRDefault="001A65C2">
            <w:pPr>
              <w:spacing w:after="0" w:line="259" w:lineRule="auto"/>
              <w:ind w:left="5" w:firstLine="0"/>
              <w:rPr>
                <w:color w:val="auto"/>
              </w:rPr>
            </w:pPr>
            <w:r w:rsidRPr="00F653C7">
              <w:rPr>
                <w:color w:val="auto"/>
              </w:rPr>
              <w:t xml:space="preserve"> </w:t>
            </w:r>
          </w:p>
          <w:p w14:paraId="324224BC" w14:textId="77777777" w:rsidR="00FE4DE8" w:rsidRPr="00F653C7" w:rsidRDefault="001A65C2">
            <w:pPr>
              <w:spacing w:after="0" w:line="259" w:lineRule="auto"/>
              <w:ind w:left="5" w:firstLine="0"/>
              <w:rPr>
                <w:color w:val="auto"/>
              </w:rPr>
            </w:pPr>
            <w:r w:rsidRPr="00F653C7">
              <w:rPr>
                <w:color w:val="auto"/>
              </w:rPr>
              <w:t xml:space="preserve"> </w:t>
            </w:r>
          </w:p>
          <w:p w14:paraId="2E880130" w14:textId="77777777" w:rsidR="00FE4DE8" w:rsidRPr="00F653C7" w:rsidRDefault="001A65C2">
            <w:pPr>
              <w:spacing w:after="0" w:line="259" w:lineRule="auto"/>
              <w:ind w:left="5" w:firstLine="0"/>
              <w:rPr>
                <w:color w:val="auto"/>
              </w:rPr>
            </w:pPr>
            <w:r w:rsidRPr="00F653C7">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32A24D74" w14:textId="77777777" w:rsidR="00FE4DE8" w:rsidRPr="00F653C7" w:rsidRDefault="001A65C2">
            <w:pPr>
              <w:spacing w:after="0" w:line="244" w:lineRule="auto"/>
              <w:ind w:left="0" w:firstLine="0"/>
              <w:rPr>
                <w:color w:val="auto"/>
              </w:rPr>
            </w:pPr>
            <w:r w:rsidRPr="00F653C7">
              <w:rPr>
                <w:color w:val="auto"/>
              </w:rPr>
              <w:t xml:space="preserve">A monitoring statement is produced regularly before each Council meeting with the agenda, discussed and approved at the </w:t>
            </w:r>
            <w:r w:rsidR="0005424C" w:rsidRPr="00F653C7">
              <w:rPr>
                <w:color w:val="auto"/>
              </w:rPr>
              <w:t xml:space="preserve">meeting. </w:t>
            </w:r>
            <w:r w:rsidRPr="00F653C7">
              <w:rPr>
                <w:color w:val="auto"/>
              </w:rPr>
              <w:t xml:space="preserve">This statement includes, bank reconciliation, budget update, and a breakdown of receipts and payments balanced against the bank.  </w:t>
            </w:r>
          </w:p>
          <w:p w14:paraId="17822BC4" w14:textId="2A8091E2" w:rsidR="00FE4DE8" w:rsidRPr="00F653C7" w:rsidRDefault="001A65C2">
            <w:pPr>
              <w:spacing w:after="0" w:line="244" w:lineRule="auto"/>
              <w:ind w:left="0" w:firstLine="0"/>
              <w:rPr>
                <w:color w:val="auto"/>
              </w:rPr>
            </w:pPr>
            <w:r w:rsidRPr="00F653C7">
              <w:rPr>
                <w:color w:val="auto"/>
              </w:rPr>
              <w:t xml:space="preserve">Council should regularly audit internally to comply with the Fidelity Guarantee.  </w:t>
            </w:r>
          </w:p>
          <w:p w14:paraId="77D5C2C2" w14:textId="77777777" w:rsidR="00FE4DE8" w:rsidRPr="00F653C7" w:rsidRDefault="001A65C2">
            <w:pPr>
              <w:spacing w:after="0" w:line="259" w:lineRule="auto"/>
              <w:ind w:left="0" w:firstLine="0"/>
              <w:rPr>
                <w:color w:val="auto"/>
              </w:rPr>
            </w:pPr>
            <w:r w:rsidRPr="00F653C7">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5E9D9465" w14:textId="77777777" w:rsidR="00FE4DE8" w:rsidRPr="00F653C7" w:rsidRDefault="001A65C2">
            <w:pPr>
              <w:spacing w:after="0" w:line="244" w:lineRule="auto"/>
              <w:ind w:left="5" w:firstLine="0"/>
              <w:rPr>
                <w:color w:val="auto"/>
              </w:rPr>
            </w:pPr>
            <w:r w:rsidRPr="00F653C7">
              <w:rPr>
                <w:color w:val="auto"/>
              </w:rPr>
              <w:t xml:space="preserve">Existing </w:t>
            </w:r>
            <w:r w:rsidR="0005424C" w:rsidRPr="00F653C7">
              <w:rPr>
                <w:color w:val="auto"/>
              </w:rPr>
              <w:t>communication procedures</w:t>
            </w:r>
            <w:r w:rsidRPr="00F653C7">
              <w:rPr>
                <w:color w:val="auto"/>
              </w:rPr>
              <w:t xml:space="preserve"> adequate.  </w:t>
            </w:r>
          </w:p>
          <w:p w14:paraId="5E52D3B6" w14:textId="77777777" w:rsidR="00FE4DE8" w:rsidRPr="00F653C7" w:rsidRDefault="001A65C2">
            <w:pPr>
              <w:spacing w:after="0" w:line="259" w:lineRule="auto"/>
              <w:ind w:left="5" w:firstLine="0"/>
              <w:rPr>
                <w:color w:val="auto"/>
              </w:rPr>
            </w:pPr>
            <w:r w:rsidRPr="00F653C7">
              <w:rPr>
                <w:color w:val="auto"/>
              </w:rPr>
              <w:t xml:space="preserve"> </w:t>
            </w:r>
          </w:p>
          <w:p w14:paraId="2A90D1F9" w14:textId="77777777" w:rsidR="00FE4DE8" w:rsidRPr="00F653C7" w:rsidRDefault="001A65C2">
            <w:pPr>
              <w:spacing w:after="0" w:line="259" w:lineRule="auto"/>
              <w:ind w:left="5" w:firstLine="0"/>
              <w:rPr>
                <w:color w:val="auto"/>
              </w:rPr>
            </w:pPr>
            <w:r w:rsidRPr="00F653C7">
              <w:rPr>
                <w:color w:val="auto"/>
              </w:rPr>
              <w:t xml:space="preserve"> </w:t>
            </w:r>
          </w:p>
          <w:p w14:paraId="10D403AB" w14:textId="77777777" w:rsidR="00FE4DE8" w:rsidRPr="00F653C7" w:rsidRDefault="001A65C2">
            <w:pPr>
              <w:spacing w:after="0" w:line="259" w:lineRule="auto"/>
              <w:ind w:left="5" w:firstLine="0"/>
              <w:rPr>
                <w:color w:val="auto"/>
              </w:rPr>
            </w:pPr>
            <w:r w:rsidRPr="00F653C7">
              <w:rPr>
                <w:color w:val="auto"/>
              </w:rPr>
              <w:t xml:space="preserve"> </w:t>
            </w:r>
          </w:p>
          <w:p w14:paraId="23319432" w14:textId="798C8974" w:rsidR="00FE4DE8" w:rsidRPr="00F653C7" w:rsidRDefault="001A65C2" w:rsidP="00731940">
            <w:pPr>
              <w:spacing w:after="0" w:line="259" w:lineRule="auto"/>
              <w:ind w:left="5" w:firstLine="0"/>
              <w:rPr>
                <w:color w:val="auto"/>
              </w:rPr>
            </w:pPr>
            <w:r w:rsidRPr="00F653C7">
              <w:rPr>
                <w:color w:val="auto"/>
              </w:rPr>
              <w:t xml:space="preserve">Council </w:t>
            </w:r>
            <w:r w:rsidR="00731940">
              <w:rPr>
                <w:color w:val="auto"/>
              </w:rPr>
              <w:t>a</w:t>
            </w:r>
            <w:r w:rsidRPr="00F653C7">
              <w:rPr>
                <w:color w:val="auto"/>
              </w:rPr>
              <w:t>udit</w:t>
            </w:r>
            <w:r w:rsidR="00731940">
              <w:rPr>
                <w:color w:val="auto"/>
              </w:rPr>
              <w:t>s</w:t>
            </w:r>
            <w:r w:rsidRPr="00F653C7">
              <w:rPr>
                <w:color w:val="auto"/>
              </w:rPr>
              <w:t xml:space="preserve"> for </w:t>
            </w:r>
            <w:r w:rsidR="0005424C" w:rsidRPr="00F653C7">
              <w:rPr>
                <w:color w:val="auto"/>
              </w:rPr>
              <w:t>Fidelity Compliance</w:t>
            </w:r>
            <w:r w:rsidR="000F6174" w:rsidRPr="00F653C7">
              <w:rPr>
                <w:color w:val="auto"/>
              </w:rPr>
              <w:t xml:space="preserve"> for remainder of current financial year and then annually</w:t>
            </w:r>
            <w:r w:rsidRPr="00F653C7">
              <w:rPr>
                <w:color w:val="auto"/>
              </w:rPr>
              <w:t xml:space="preserve">.  </w:t>
            </w:r>
          </w:p>
          <w:p w14:paraId="400EFAF6" w14:textId="77777777" w:rsidR="00FE4DE8" w:rsidRPr="00F653C7" w:rsidRDefault="001A65C2">
            <w:pPr>
              <w:spacing w:after="0" w:line="259" w:lineRule="auto"/>
              <w:ind w:left="5" w:firstLine="0"/>
              <w:rPr>
                <w:color w:val="auto"/>
              </w:rPr>
            </w:pPr>
            <w:r w:rsidRPr="00F653C7">
              <w:rPr>
                <w:color w:val="auto"/>
              </w:rPr>
              <w:t xml:space="preserve"> </w:t>
            </w:r>
          </w:p>
        </w:tc>
      </w:tr>
      <w:tr w:rsidR="0005424C" w:rsidRPr="0005424C" w14:paraId="125EE143" w14:textId="77777777" w:rsidTr="00F653C7">
        <w:tblPrEx>
          <w:tblCellMar>
            <w:top w:w="9" w:type="dxa"/>
            <w:right w:w="38" w:type="dxa"/>
          </w:tblCellMar>
        </w:tblPrEx>
        <w:trPr>
          <w:trHeight w:val="2770"/>
        </w:trPr>
        <w:tc>
          <w:tcPr>
            <w:tcW w:w="2487" w:type="dxa"/>
            <w:tcBorders>
              <w:top w:val="single" w:sz="4" w:space="0" w:color="000000"/>
              <w:left w:val="single" w:sz="4" w:space="0" w:color="000000"/>
              <w:bottom w:val="single" w:sz="4" w:space="0" w:color="000000"/>
              <w:right w:val="single" w:sz="4" w:space="0" w:color="000000"/>
            </w:tcBorders>
          </w:tcPr>
          <w:p w14:paraId="3BD0DCE1" w14:textId="77777777" w:rsidR="00FE4DE8" w:rsidRPr="00731940" w:rsidRDefault="001A65C2">
            <w:pPr>
              <w:spacing w:after="0" w:line="244" w:lineRule="auto"/>
              <w:ind w:left="5" w:right="495" w:firstLine="0"/>
              <w:rPr>
                <w:color w:val="auto"/>
              </w:rPr>
            </w:pPr>
            <w:r w:rsidRPr="00731940">
              <w:rPr>
                <w:color w:val="auto"/>
              </w:rPr>
              <w:t xml:space="preserve">Direct costs  Overhead  expenses  </w:t>
            </w:r>
          </w:p>
          <w:p w14:paraId="56B66633" w14:textId="77777777" w:rsidR="00FE4DE8" w:rsidRPr="00731940" w:rsidRDefault="001A65C2">
            <w:pPr>
              <w:spacing w:after="0" w:line="259" w:lineRule="auto"/>
              <w:ind w:left="5" w:firstLine="0"/>
              <w:rPr>
                <w:color w:val="auto"/>
              </w:rPr>
            </w:pPr>
            <w:r w:rsidRPr="00731940">
              <w:rPr>
                <w:color w:val="auto"/>
              </w:rPr>
              <w:t xml:space="preserve">Debts  </w:t>
            </w:r>
          </w:p>
          <w:p w14:paraId="2E7B90CA" w14:textId="77777777" w:rsidR="00FE4DE8" w:rsidRPr="00731940" w:rsidRDefault="001A65C2">
            <w:pPr>
              <w:spacing w:after="0" w:line="259" w:lineRule="auto"/>
              <w:ind w:left="5" w:firstLine="0"/>
              <w:rPr>
                <w:color w:val="auto"/>
              </w:rPr>
            </w:pPr>
            <w:r w:rsidRPr="00731940">
              <w:rPr>
                <w:color w:val="auto"/>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556E5C30" w14:textId="7F207A8A" w:rsidR="00FE4DE8" w:rsidRDefault="001A65C2">
            <w:pPr>
              <w:spacing w:after="0" w:line="244" w:lineRule="auto"/>
              <w:ind w:left="5" w:firstLine="0"/>
              <w:rPr>
                <w:color w:val="auto"/>
              </w:rPr>
            </w:pPr>
            <w:r w:rsidRPr="00731940">
              <w:rPr>
                <w:color w:val="auto"/>
              </w:rPr>
              <w:t xml:space="preserve">Goods not supplied </w:t>
            </w:r>
            <w:r w:rsidR="00731940" w:rsidRPr="00731940">
              <w:rPr>
                <w:color w:val="auto"/>
              </w:rPr>
              <w:t>but billed</w:t>
            </w:r>
            <w:r w:rsidRPr="00731940">
              <w:rPr>
                <w:color w:val="auto"/>
              </w:rPr>
              <w:t xml:space="preserve">  </w:t>
            </w:r>
          </w:p>
          <w:p w14:paraId="5268C905" w14:textId="77777777" w:rsidR="00731940" w:rsidRPr="00731940" w:rsidRDefault="00731940">
            <w:pPr>
              <w:spacing w:after="0" w:line="244" w:lineRule="auto"/>
              <w:ind w:left="5" w:firstLine="0"/>
              <w:rPr>
                <w:color w:val="auto"/>
              </w:rPr>
            </w:pPr>
          </w:p>
          <w:p w14:paraId="05D3903B" w14:textId="77777777" w:rsidR="00FE4DE8" w:rsidRPr="00731940" w:rsidRDefault="001A65C2">
            <w:pPr>
              <w:spacing w:after="0" w:line="259" w:lineRule="auto"/>
              <w:ind w:left="5" w:firstLine="0"/>
              <w:rPr>
                <w:color w:val="auto"/>
              </w:rPr>
            </w:pPr>
            <w:r w:rsidRPr="00731940">
              <w:rPr>
                <w:color w:val="auto"/>
              </w:rPr>
              <w:t xml:space="preserve">Incorrect invoicing  </w:t>
            </w:r>
          </w:p>
          <w:p w14:paraId="2050E567" w14:textId="77777777" w:rsidR="00FE4DE8" w:rsidRPr="00731940" w:rsidRDefault="001A65C2">
            <w:pPr>
              <w:spacing w:after="0" w:line="259" w:lineRule="auto"/>
              <w:ind w:left="5" w:firstLine="0"/>
              <w:rPr>
                <w:color w:val="auto"/>
              </w:rPr>
            </w:pPr>
            <w:r w:rsidRPr="00731940">
              <w:rPr>
                <w:color w:val="auto"/>
              </w:rPr>
              <w:t xml:space="preserve"> </w:t>
            </w:r>
          </w:p>
          <w:p w14:paraId="5A7D5C36" w14:textId="77777777" w:rsidR="00FE4DE8" w:rsidRPr="00731940" w:rsidRDefault="001A65C2">
            <w:pPr>
              <w:spacing w:after="0" w:line="244" w:lineRule="auto"/>
              <w:ind w:left="5" w:firstLine="0"/>
              <w:rPr>
                <w:color w:val="auto"/>
              </w:rPr>
            </w:pPr>
            <w:r w:rsidRPr="00731940">
              <w:rPr>
                <w:color w:val="auto"/>
              </w:rPr>
              <w:t xml:space="preserve">Cheque payable  incorrect  </w:t>
            </w:r>
          </w:p>
          <w:p w14:paraId="16475B83" w14:textId="77777777" w:rsidR="00FE4DE8" w:rsidRPr="00731940" w:rsidRDefault="001A65C2">
            <w:pPr>
              <w:spacing w:after="0" w:line="259" w:lineRule="auto"/>
              <w:ind w:left="5" w:firstLine="0"/>
              <w:rPr>
                <w:color w:val="auto"/>
              </w:rPr>
            </w:pPr>
            <w:r w:rsidRPr="00731940">
              <w:rPr>
                <w:color w:val="auto"/>
              </w:rPr>
              <w:t xml:space="preserve"> </w:t>
            </w:r>
          </w:p>
          <w:p w14:paraId="7E241D14" w14:textId="77777777" w:rsidR="00731940" w:rsidRDefault="00731940">
            <w:pPr>
              <w:spacing w:after="0" w:line="259" w:lineRule="auto"/>
              <w:ind w:left="5" w:firstLine="0"/>
              <w:rPr>
                <w:color w:val="auto"/>
              </w:rPr>
            </w:pPr>
          </w:p>
          <w:p w14:paraId="4A8E668A" w14:textId="709ACFD5" w:rsidR="00FE4DE8" w:rsidRPr="00731940" w:rsidRDefault="001A65C2">
            <w:pPr>
              <w:spacing w:after="0" w:line="259" w:lineRule="auto"/>
              <w:ind w:left="5" w:firstLine="0"/>
              <w:rPr>
                <w:color w:val="auto"/>
              </w:rPr>
            </w:pPr>
            <w:r w:rsidRPr="00731940">
              <w:rPr>
                <w:color w:val="auto"/>
              </w:rPr>
              <w:t xml:space="preserve">Loss of stock  </w:t>
            </w:r>
          </w:p>
          <w:p w14:paraId="54008D94" w14:textId="77777777" w:rsidR="00FE4DE8" w:rsidRPr="00731940" w:rsidRDefault="001A65C2">
            <w:pPr>
              <w:spacing w:after="0" w:line="259" w:lineRule="auto"/>
              <w:ind w:left="5" w:firstLine="0"/>
              <w:rPr>
                <w:color w:val="auto"/>
              </w:rPr>
            </w:pPr>
            <w:r w:rsidRPr="00731940">
              <w:rPr>
                <w:color w:val="auto"/>
              </w:rPr>
              <w:t xml:space="preserve"> </w:t>
            </w:r>
          </w:p>
          <w:p w14:paraId="22375B92" w14:textId="40C0B08D" w:rsidR="000F6174" w:rsidRPr="00731940" w:rsidRDefault="000F6174">
            <w:pPr>
              <w:spacing w:after="0" w:line="259" w:lineRule="auto"/>
              <w:ind w:left="5" w:firstLine="0"/>
              <w:rPr>
                <w:color w:val="auto"/>
              </w:rPr>
            </w:pPr>
          </w:p>
          <w:p w14:paraId="4D5A1076" w14:textId="1EE22EE3" w:rsidR="000F6174" w:rsidRPr="00731940" w:rsidRDefault="000F6174" w:rsidP="00731940">
            <w:pPr>
              <w:spacing w:after="0" w:line="259" w:lineRule="auto"/>
              <w:ind w:left="0" w:firstLine="0"/>
              <w:rPr>
                <w:color w:val="auto"/>
              </w:rPr>
            </w:pPr>
            <w:r w:rsidRPr="00731940">
              <w:rPr>
                <w:color w:val="auto"/>
              </w:rPr>
              <w:t>Direct Debit payments</w:t>
            </w:r>
          </w:p>
          <w:p w14:paraId="3BFBCEA0" w14:textId="77777777" w:rsidR="00FE4DE8" w:rsidRPr="00731940" w:rsidRDefault="001A65C2">
            <w:pPr>
              <w:spacing w:after="0" w:line="259" w:lineRule="auto"/>
              <w:ind w:left="5" w:firstLine="0"/>
              <w:rPr>
                <w:color w:val="auto"/>
              </w:rPr>
            </w:pPr>
            <w:r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46329AC1" w14:textId="77777777" w:rsidR="00FE4DE8" w:rsidRPr="00731940" w:rsidRDefault="001A65C2">
            <w:pPr>
              <w:spacing w:after="0" w:line="259" w:lineRule="auto"/>
              <w:ind w:left="5" w:firstLine="0"/>
              <w:rPr>
                <w:color w:val="auto"/>
              </w:rPr>
            </w:pPr>
            <w:r w:rsidRPr="00731940">
              <w:rPr>
                <w:color w:val="auto"/>
              </w:rPr>
              <w:t xml:space="preserve">L </w:t>
            </w:r>
          </w:p>
          <w:p w14:paraId="1E67B4A8" w14:textId="77777777" w:rsidR="00FE4DE8" w:rsidRPr="00731940" w:rsidRDefault="001A65C2">
            <w:pPr>
              <w:spacing w:after="0" w:line="259" w:lineRule="auto"/>
              <w:ind w:left="5" w:firstLine="0"/>
              <w:rPr>
                <w:color w:val="auto"/>
              </w:rPr>
            </w:pPr>
            <w:r w:rsidRPr="00731940">
              <w:rPr>
                <w:color w:val="auto"/>
              </w:rPr>
              <w:t xml:space="preserve"> </w:t>
            </w:r>
          </w:p>
          <w:p w14:paraId="0B8A6302" w14:textId="77777777" w:rsidR="00FE4DE8" w:rsidRPr="00731940" w:rsidRDefault="001A65C2">
            <w:pPr>
              <w:spacing w:after="0" w:line="259" w:lineRule="auto"/>
              <w:ind w:left="5" w:firstLine="0"/>
              <w:rPr>
                <w:color w:val="auto"/>
              </w:rPr>
            </w:pPr>
            <w:r w:rsidRPr="00731940">
              <w:rPr>
                <w:color w:val="auto"/>
              </w:rPr>
              <w:t xml:space="preserve">L </w:t>
            </w:r>
          </w:p>
          <w:p w14:paraId="5704EC43" w14:textId="77777777" w:rsidR="00FE4DE8" w:rsidRPr="00731940" w:rsidRDefault="001A65C2">
            <w:pPr>
              <w:spacing w:after="0" w:line="259" w:lineRule="auto"/>
              <w:ind w:left="5" w:firstLine="0"/>
              <w:rPr>
                <w:color w:val="auto"/>
              </w:rPr>
            </w:pPr>
            <w:r w:rsidRPr="00731940">
              <w:rPr>
                <w:color w:val="auto"/>
              </w:rPr>
              <w:t xml:space="preserve"> </w:t>
            </w:r>
          </w:p>
          <w:p w14:paraId="72E8AA71" w14:textId="77777777" w:rsidR="00FE4DE8" w:rsidRPr="00731940" w:rsidRDefault="001A65C2">
            <w:pPr>
              <w:spacing w:after="0" w:line="259" w:lineRule="auto"/>
              <w:ind w:left="5" w:firstLine="0"/>
              <w:rPr>
                <w:color w:val="auto"/>
              </w:rPr>
            </w:pPr>
            <w:r w:rsidRPr="00731940">
              <w:rPr>
                <w:color w:val="auto"/>
              </w:rPr>
              <w:t xml:space="preserve">L </w:t>
            </w:r>
          </w:p>
          <w:p w14:paraId="62DFA4AA" w14:textId="77777777" w:rsidR="00FE4DE8" w:rsidRPr="00731940" w:rsidRDefault="001A65C2">
            <w:pPr>
              <w:spacing w:after="0" w:line="259" w:lineRule="auto"/>
              <w:ind w:left="5" w:firstLine="0"/>
              <w:rPr>
                <w:color w:val="auto"/>
              </w:rPr>
            </w:pPr>
            <w:r w:rsidRPr="00731940">
              <w:rPr>
                <w:color w:val="auto"/>
              </w:rPr>
              <w:t xml:space="preserve"> </w:t>
            </w:r>
          </w:p>
          <w:p w14:paraId="38BCF216" w14:textId="77777777" w:rsidR="00FE4DE8" w:rsidRPr="00731940" w:rsidRDefault="001A65C2">
            <w:pPr>
              <w:spacing w:after="0" w:line="259" w:lineRule="auto"/>
              <w:ind w:left="5" w:firstLine="0"/>
              <w:rPr>
                <w:color w:val="auto"/>
              </w:rPr>
            </w:pPr>
            <w:r w:rsidRPr="00731940">
              <w:rPr>
                <w:color w:val="auto"/>
              </w:rPr>
              <w:t xml:space="preserve"> </w:t>
            </w:r>
          </w:p>
          <w:p w14:paraId="43A01826" w14:textId="77777777" w:rsidR="00FE4DE8" w:rsidRPr="00731940" w:rsidRDefault="001A65C2">
            <w:pPr>
              <w:spacing w:after="0" w:line="259" w:lineRule="auto"/>
              <w:ind w:left="5" w:firstLine="0"/>
              <w:rPr>
                <w:color w:val="auto"/>
              </w:rPr>
            </w:pPr>
            <w:r w:rsidRPr="00731940">
              <w:rPr>
                <w:color w:val="auto"/>
              </w:rPr>
              <w:t xml:space="preserve">L </w:t>
            </w:r>
          </w:p>
          <w:p w14:paraId="6FCB41B1" w14:textId="77777777" w:rsidR="00FE4DE8" w:rsidRPr="00731940" w:rsidRDefault="001A65C2">
            <w:pPr>
              <w:spacing w:after="0" w:line="259" w:lineRule="auto"/>
              <w:ind w:left="5" w:firstLine="0"/>
              <w:rPr>
                <w:color w:val="auto"/>
              </w:rPr>
            </w:pPr>
            <w:r w:rsidRPr="00731940">
              <w:rPr>
                <w:color w:val="auto"/>
              </w:rPr>
              <w:t xml:space="preserve"> </w:t>
            </w:r>
          </w:p>
          <w:p w14:paraId="72329BB6" w14:textId="45185CB8" w:rsidR="000F6174" w:rsidRPr="00731940" w:rsidRDefault="000F6174">
            <w:pPr>
              <w:spacing w:after="0" w:line="259" w:lineRule="auto"/>
              <w:ind w:left="5" w:firstLine="0"/>
              <w:rPr>
                <w:color w:val="auto"/>
              </w:rPr>
            </w:pPr>
          </w:p>
          <w:p w14:paraId="1CFEAB56" w14:textId="77777777" w:rsidR="000F6174" w:rsidRPr="00731940" w:rsidRDefault="000F6174">
            <w:pPr>
              <w:spacing w:after="0" w:line="259" w:lineRule="auto"/>
              <w:ind w:left="5" w:firstLine="0"/>
              <w:rPr>
                <w:color w:val="auto"/>
              </w:rPr>
            </w:pPr>
          </w:p>
          <w:p w14:paraId="63A425F9" w14:textId="70FFC2D4" w:rsidR="00FE4DE8" w:rsidRPr="00731940" w:rsidRDefault="000F6174" w:rsidP="000F6174">
            <w:pPr>
              <w:spacing w:after="0" w:line="259" w:lineRule="auto"/>
              <w:rPr>
                <w:color w:val="auto"/>
              </w:rPr>
            </w:pPr>
            <w:r w:rsidRPr="00731940">
              <w:rPr>
                <w:color w:val="auto"/>
              </w:rPr>
              <w:t>L</w:t>
            </w:r>
            <w:r w:rsidR="001A65C2" w:rsidRPr="00731940">
              <w:rPr>
                <w:color w:val="auto"/>
              </w:rPr>
              <w:t xml:space="preserve"> </w:t>
            </w:r>
          </w:p>
        </w:tc>
        <w:tc>
          <w:tcPr>
            <w:tcW w:w="5193" w:type="dxa"/>
            <w:tcBorders>
              <w:top w:val="single" w:sz="4" w:space="0" w:color="000000"/>
              <w:left w:val="single" w:sz="4" w:space="0" w:color="000000"/>
              <w:bottom w:val="single" w:sz="4" w:space="0" w:color="000000"/>
              <w:right w:val="single" w:sz="4" w:space="0" w:color="000000"/>
            </w:tcBorders>
          </w:tcPr>
          <w:p w14:paraId="2B51B945" w14:textId="77777777" w:rsidR="00FE4DE8" w:rsidRPr="00731940" w:rsidRDefault="001A65C2">
            <w:pPr>
              <w:spacing w:after="0" w:line="244" w:lineRule="auto"/>
              <w:ind w:left="0" w:firstLine="0"/>
              <w:rPr>
                <w:color w:val="auto"/>
              </w:rPr>
            </w:pPr>
            <w:r w:rsidRPr="00731940">
              <w:rPr>
                <w:color w:val="auto"/>
              </w:rPr>
              <w:t xml:space="preserve">The Council has Financial Regulations which set out the requirements.  </w:t>
            </w:r>
          </w:p>
          <w:p w14:paraId="793D508C" w14:textId="77777777" w:rsidR="00FE4DE8" w:rsidRPr="00731940" w:rsidRDefault="001A65C2">
            <w:pPr>
              <w:spacing w:after="0" w:line="244" w:lineRule="auto"/>
              <w:ind w:left="0" w:right="90" w:firstLine="0"/>
              <w:rPr>
                <w:color w:val="auto"/>
              </w:rPr>
            </w:pPr>
            <w:r w:rsidRPr="00731940">
              <w:rPr>
                <w:color w:val="auto"/>
              </w:rPr>
              <w:t xml:space="preserve">At each Council meeting the list of invoices awaiting approval is distributed to Councillors, and considered.  Two Councillors are nominated to check each invoice against the cheque book and associated paperwork. </w:t>
            </w:r>
          </w:p>
          <w:p w14:paraId="27722AFF" w14:textId="77777777" w:rsidR="00731940" w:rsidRDefault="001A65C2">
            <w:pPr>
              <w:spacing w:after="0" w:line="244" w:lineRule="auto"/>
              <w:ind w:left="0" w:right="380" w:firstLine="0"/>
              <w:rPr>
                <w:color w:val="auto"/>
              </w:rPr>
            </w:pPr>
            <w:r w:rsidRPr="00731940">
              <w:rPr>
                <w:color w:val="auto"/>
              </w:rPr>
              <w:t xml:space="preserve">Council approves the list of requests for payment.  </w:t>
            </w:r>
          </w:p>
          <w:p w14:paraId="2641200F" w14:textId="77777777" w:rsidR="00731940" w:rsidRDefault="00731940">
            <w:pPr>
              <w:spacing w:after="0" w:line="244" w:lineRule="auto"/>
              <w:ind w:left="0" w:right="380" w:firstLine="0"/>
              <w:rPr>
                <w:color w:val="auto"/>
              </w:rPr>
            </w:pPr>
          </w:p>
          <w:p w14:paraId="40480BD0" w14:textId="61E84237" w:rsidR="00FE4DE8" w:rsidRPr="00731940" w:rsidRDefault="001A65C2">
            <w:pPr>
              <w:spacing w:after="0" w:line="244" w:lineRule="auto"/>
              <w:ind w:left="0" w:right="380" w:firstLine="0"/>
              <w:rPr>
                <w:color w:val="auto"/>
              </w:rPr>
            </w:pPr>
            <w:r w:rsidRPr="00731940">
              <w:rPr>
                <w:color w:val="auto"/>
              </w:rPr>
              <w:t xml:space="preserve">The Council has minimal stocks, these are checked and monitored by the Clerk.  </w:t>
            </w:r>
          </w:p>
          <w:p w14:paraId="166BD357" w14:textId="77777777" w:rsidR="00731940" w:rsidRDefault="00731940">
            <w:pPr>
              <w:spacing w:after="0" w:line="259" w:lineRule="auto"/>
              <w:ind w:left="0" w:firstLine="0"/>
              <w:rPr>
                <w:color w:val="auto"/>
              </w:rPr>
            </w:pPr>
          </w:p>
          <w:p w14:paraId="26F9F545" w14:textId="50EC07A0" w:rsidR="000F6174" w:rsidRPr="00731940" w:rsidRDefault="000F6174">
            <w:pPr>
              <w:spacing w:after="0" w:line="259" w:lineRule="auto"/>
              <w:ind w:left="0" w:firstLine="0"/>
              <w:rPr>
                <w:color w:val="auto"/>
              </w:rPr>
            </w:pPr>
            <w:r w:rsidRPr="00731940">
              <w:rPr>
                <w:color w:val="auto"/>
              </w:rPr>
              <w:t>Where possible regular creditors are paid by direct debit</w:t>
            </w:r>
          </w:p>
        </w:tc>
        <w:tc>
          <w:tcPr>
            <w:tcW w:w="3659" w:type="dxa"/>
            <w:tcBorders>
              <w:top w:val="single" w:sz="4" w:space="0" w:color="000000"/>
              <w:left w:val="single" w:sz="4" w:space="0" w:color="000000"/>
              <w:bottom w:val="single" w:sz="4" w:space="0" w:color="000000"/>
              <w:right w:val="single" w:sz="4" w:space="0" w:color="000000"/>
            </w:tcBorders>
          </w:tcPr>
          <w:p w14:paraId="5E430F36" w14:textId="77777777" w:rsidR="00FE4DE8" w:rsidRPr="00731940" w:rsidRDefault="001A65C2">
            <w:pPr>
              <w:spacing w:after="0" w:line="259" w:lineRule="auto"/>
              <w:ind w:left="5" w:firstLine="0"/>
              <w:rPr>
                <w:color w:val="000000" w:themeColor="text1"/>
              </w:rPr>
            </w:pPr>
            <w:r w:rsidRPr="00731940">
              <w:rPr>
                <w:color w:val="000000" w:themeColor="text1"/>
              </w:rPr>
              <w:t xml:space="preserve">Existing procedure adequate.  </w:t>
            </w:r>
          </w:p>
          <w:p w14:paraId="4DAB7ED5" w14:textId="77777777" w:rsidR="00FE4DE8" w:rsidRPr="00731940" w:rsidRDefault="001A65C2">
            <w:pPr>
              <w:spacing w:after="0" w:line="259" w:lineRule="auto"/>
              <w:ind w:left="5" w:firstLine="0"/>
              <w:rPr>
                <w:color w:val="000000" w:themeColor="text1"/>
              </w:rPr>
            </w:pPr>
            <w:r w:rsidRPr="00731940">
              <w:rPr>
                <w:color w:val="000000" w:themeColor="text1"/>
              </w:rPr>
              <w:t xml:space="preserve">Review the Financial  </w:t>
            </w:r>
          </w:p>
          <w:p w14:paraId="472D80A7" w14:textId="77777777" w:rsidR="00FE4DE8" w:rsidRPr="00731940" w:rsidRDefault="001A65C2">
            <w:pPr>
              <w:spacing w:after="0" w:line="259" w:lineRule="auto"/>
              <w:ind w:left="5" w:firstLine="0"/>
              <w:rPr>
                <w:color w:val="000000" w:themeColor="text1"/>
              </w:rPr>
            </w:pPr>
            <w:r w:rsidRPr="00731940">
              <w:rPr>
                <w:color w:val="000000" w:themeColor="text1"/>
              </w:rPr>
              <w:t xml:space="preserve">Regulations when necessary.  </w:t>
            </w:r>
          </w:p>
          <w:p w14:paraId="37AD6740" w14:textId="77777777" w:rsidR="00FE4DE8" w:rsidRPr="00731940" w:rsidRDefault="001A65C2">
            <w:pPr>
              <w:spacing w:after="0" w:line="259" w:lineRule="auto"/>
              <w:ind w:left="5" w:firstLine="0"/>
              <w:rPr>
                <w:color w:val="000000" w:themeColor="text1"/>
              </w:rPr>
            </w:pPr>
            <w:r w:rsidRPr="00731940">
              <w:rPr>
                <w:color w:val="000000" w:themeColor="text1"/>
              </w:rPr>
              <w:t xml:space="preserve"> </w:t>
            </w:r>
          </w:p>
        </w:tc>
      </w:tr>
      <w:tr w:rsidR="0005424C" w:rsidRPr="0005424C" w14:paraId="175CF024" w14:textId="77777777" w:rsidTr="00F653C7">
        <w:tblPrEx>
          <w:tblCellMar>
            <w:top w:w="9" w:type="dxa"/>
            <w:right w:w="38"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5CF4871A" w14:textId="77777777" w:rsidR="00FE4DE8" w:rsidRPr="00731940" w:rsidRDefault="001A65C2">
            <w:pPr>
              <w:spacing w:after="0" w:line="259" w:lineRule="auto"/>
              <w:ind w:left="5" w:right="572" w:firstLine="0"/>
              <w:rPr>
                <w:color w:val="auto"/>
              </w:rPr>
            </w:pPr>
            <w:r w:rsidRPr="00731940">
              <w:rPr>
                <w:color w:val="auto"/>
              </w:rPr>
              <w:t xml:space="preserve">Grants and  support - payable  </w:t>
            </w:r>
          </w:p>
        </w:tc>
        <w:tc>
          <w:tcPr>
            <w:tcW w:w="2371" w:type="dxa"/>
            <w:tcBorders>
              <w:top w:val="single" w:sz="4" w:space="0" w:color="000000"/>
              <w:left w:val="single" w:sz="4" w:space="0" w:color="000000"/>
              <w:bottom w:val="single" w:sz="4" w:space="0" w:color="000000"/>
              <w:right w:val="single" w:sz="4" w:space="0" w:color="000000"/>
            </w:tcBorders>
          </w:tcPr>
          <w:p w14:paraId="2BEFE064" w14:textId="77777777" w:rsidR="00FE4DE8" w:rsidRPr="00731940" w:rsidRDefault="001A65C2">
            <w:pPr>
              <w:spacing w:after="0" w:line="259" w:lineRule="auto"/>
              <w:ind w:left="5" w:firstLine="0"/>
              <w:rPr>
                <w:color w:val="auto"/>
              </w:rPr>
            </w:pPr>
            <w:r w:rsidRPr="00731940">
              <w:rPr>
                <w:color w:val="auto"/>
              </w:rPr>
              <w:t xml:space="preserve">Power to pay  </w:t>
            </w:r>
          </w:p>
          <w:p w14:paraId="672A8392" w14:textId="77777777" w:rsidR="000F6174" w:rsidRPr="00731940" w:rsidRDefault="001A65C2">
            <w:pPr>
              <w:spacing w:after="0" w:line="259" w:lineRule="auto"/>
              <w:ind w:left="5" w:firstLine="0"/>
              <w:rPr>
                <w:color w:val="auto"/>
              </w:rPr>
            </w:pPr>
            <w:r w:rsidRPr="00731940">
              <w:rPr>
                <w:color w:val="auto"/>
              </w:rPr>
              <w:t xml:space="preserve">Authorisation of Council </w:t>
            </w:r>
          </w:p>
          <w:p w14:paraId="2C801E0B" w14:textId="2B96E361" w:rsidR="00FE4DE8" w:rsidRPr="00731940" w:rsidRDefault="000F6174">
            <w:pPr>
              <w:spacing w:after="0" w:line="259" w:lineRule="auto"/>
              <w:ind w:left="5" w:firstLine="0"/>
              <w:rPr>
                <w:color w:val="auto"/>
              </w:rPr>
            </w:pPr>
            <w:r w:rsidRPr="00731940">
              <w:rPr>
                <w:color w:val="auto"/>
              </w:rPr>
              <w:lastRenderedPageBreak/>
              <w:t>to pay</w:t>
            </w:r>
            <w:r w:rsidR="001A65C2"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4A0D4AF0" w14:textId="77777777" w:rsidR="00FE4DE8" w:rsidRPr="00731940" w:rsidRDefault="001A65C2">
            <w:pPr>
              <w:spacing w:after="0" w:line="259" w:lineRule="auto"/>
              <w:ind w:left="5" w:firstLine="0"/>
              <w:rPr>
                <w:color w:val="auto"/>
              </w:rPr>
            </w:pPr>
            <w:r w:rsidRPr="00731940">
              <w:rPr>
                <w:color w:val="auto"/>
              </w:rPr>
              <w:lastRenderedPageBreak/>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7C3D970D" w14:textId="77777777" w:rsidR="00FE4DE8" w:rsidRPr="00731940" w:rsidRDefault="001A65C2">
            <w:pPr>
              <w:spacing w:after="0" w:line="259" w:lineRule="auto"/>
              <w:ind w:left="0" w:firstLine="0"/>
              <w:rPr>
                <w:color w:val="auto"/>
              </w:rPr>
            </w:pPr>
            <w:r w:rsidRPr="00731940">
              <w:rPr>
                <w:color w:val="auto"/>
              </w:rPr>
              <w:t xml:space="preserve">All such expenditure goes through the required Council process of approval, minuted and listed accordingly if a </w:t>
            </w:r>
          </w:p>
          <w:p w14:paraId="7B00A2D7" w14:textId="215AA3A6" w:rsidR="000F6174" w:rsidRPr="00731940" w:rsidRDefault="000F6174">
            <w:pPr>
              <w:spacing w:after="0" w:line="259" w:lineRule="auto"/>
              <w:ind w:left="0" w:firstLine="0"/>
              <w:rPr>
                <w:color w:val="auto"/>
              </w:rPr>
            </w:pPr>
            <w:r w:rsidRPr="00731940">
              <w:rPr>
                <w:color w:val="auto"/>
              </w:rPr>
              <w:lastRenderedPageBreak/>
              <w:t>Payment is made using the S137 power of expenditure</w:t>
            </w:r>
          </w:p>
        </w:tc>
        <w:tc>
          <w:tcPr>
            <w:tcW w:w="3659" w:type="dxa"/>
            <w:tcBorders>
              <w:top w:val="single" w:sz="4" w:space="0" w:color="000000"/>
              <w:left w:val="single" w:sz="4" w:space="0" w:color="000000"/>
              <w:bottom w:val="single" w:sz="4" w:space="0" w:color="000000"/>
              <w:right w:val="single" w:sz="4" w:space="0" w:color="000000"/>
            </w:tcBorders>
          </w:tcPr>
          <w:p w14:paraId="4779BA68" w14:textId="77777777" w:rsidR="000F6174" w:rsidRPr="00731940" w:rsidRDefault="001A65C2">
            <w:pPr>
              <w:spacing w:after="0" w:line="259" w:lineRule="auto"/>
              <w:ind w:left="5" w:firstLine="0"/>
              <w:rPr>
                <w:color w:val="000000" w:themeColor="text1"/>
              </w:rPr>
            </w:pPr>
            <w:r w:rsidRPr="00731940">
              <w:rPr>
                <w:color w:val="000000" w:themeColor="text1"/>
              </w:rPr>
              <w:lastRenderedPageBreak/>
              <w:t>Existing procedure adequate.</w:t>
            </w:r>
          </w:p>
          <w:p w14:paraId="72DA5FC5" w14:textId="77777777" w:rsidR="000F6174" w:rsidRPr="00731940" w:rsidRDefault="000F6174">
            <w:pPr>
              <w:spacing w:after="0" w:line="259" w:lineRule="auto"/>
              <w:ind w:left="5" w:firstLine="0"/>
              <w:rPr>
                <w:color w:val="000000" w:themeColor="text1"/>
              </w:rPr>
            </w:pPr>
          </w:p>
          <w:p w14:paraId="62740126" w14:textId="42321B2F" w:rsidR="00FE4DE8" w:rsidRPr="00731940" w:rsidRDefault="000F6174">
            <w:pPr>
              <w:spacing w:after="0" w:line="259" w:lineRule="auto"/>
              <w:ind w:left="5" w:firstLine="0"/>
              <w:rPr>
                <w:color w:val="000000" w:themeColor="text1"/>
              </w:rPr>
            </w:pPr>
            <w:r w:rsidRPr="00731940">
              <w:rPr>
                <w:color w:val="000000" w:themeColor="text1"/>
              </w:rPr>
              <w:lastRenderedPageBreak/>
              <w:t>S137 rules if required</w:t>
            </w:r>
            <w:r w:rsidR="001A65C2" w:rsidRPr="00731940">
              <w:rPr>
                <w:color w:val="000000" w:themeColor="text1"/>
              </w:rPr>
              <w:t xml:space="preserve">   </w:t>
            </w:r>
          </w:p>
        </w:tc>
      </w:tr>
      <w:tr w:rsidR="0005424C" w:rsidRPr="0005424C" w14:paraId="008F666B" w14:textId="77777777" w:rsidTr="00F653C7">
        <w:tblPrEx>
          <w:tblCellMar>
            <w:top w:w="9" w:type="dxa"/>
            <w:right w:w="59" w:type="dxa"/>
          </w:tblCellMar>
        </w:tblPrEx>
        <w:trPr>
          <w:trHeight w:val="931"/>
        </w:trPr>
        <w:tc>
          <w:tcPr>
            <w:tcW w:w="2487" w:type="dxa"/>
            <w:tcBorders>
              <w:top w:val="single" w:sz="4" w:space="0" w:color="000000"/>
              <w:left w:val="single" w:sz="4" w:space="0" w:color="000000"/>
              <w:bottom w:val="single" w:sz="4" w:space="0" w:color="000000"/>
              <w:right w:val="single" w:sz="4" w:space="0" w:color="000000"/>
            </w:tcBorders>
          </w:tcPr>
          <w:p w14:paraId="01F9BA41" w14:textId="77777777" w:rsidR="00FE4DE8" w:rsidRPr="00731940" w:rsidRDefault="001A65C2">
            <w:pPr>
              <w:spacing w:after="0" w:line="259" w:lineRule="auto"/>
              <w:ind w:left="5" w:firstLine="0"/>
              <w:rPr>
                <w:color w:val="auto"/>
              </w:rPr>
            </w:pPr>
            <w:r w:rsidRPr="00731940">
              <w:rPr>
                <w:color w:val="auto"/>
              </w:rPr>
              <w:lastRenderedPageBreak/>
              <w:t xml:space="preserve">Grants - receivable </w:t>
            </w:r>
          </w:p>
        </w:tc>
        <w:tc>
          <w:tcPr>
            <w:tcW w:w="2371" w:type="dxa"/>
            <w:tcBorders>
              <w:top w:val="single" w:sz="4" w:space="0" w:color="000000"/>
              <w:left w:val="single" w:sz="4" w:space="0" w:color="000000"/>
              <w:bottom w:val="single" w:sz="4" w:space="0" w:color="000000"/>
              <w:right w:val="single" w:sz="4" w:space="0" w:color="000000"/>
            </w:tcBorders>
          </w:tcPr>
          <w:p w14:paraId="646B0FFA" w14:textId="77777777" w:rsidR="00FE4DE8" w:rsidRPr="00731940" w:rsidRDefault="001A65C2">
            <w:pPr>
              <w:spacing w:after="0" w:line="259" w:lineRule="auto"/>
              <w:ind w:left="5" w:firstLine="0"/>
              <w:rPr>
                <w:color w:val="auto"/>
              </w:rPr>
            </w:pPr>
            <w:r w:rsidRPr="00731940">
              <w:rPr>
                <w:color w:val="auto"/>
              </w:rPr>
              <w:t xml:space="preserve">Receipts of Grant </w:t>
            </w:r>
          </w:p>
        </w:tc>
        <w:tc>
          <w:tcPr>
            <w:tcW w:w="854" w:type="dxa"/>
            <w:tcBorders>
              <w:top w:val="single" w:sz="4" w:space="0" w:color="000000"/>
              <w:left w:val="single" w:sz="4" w:space="0" w:color="000000"/>
              <w:bottom w:val="single" w:sz="4" w:space="0" w:color="000000"/>
              <w:right w:val="single" w:sz="4" w:space="0" w:color="000000"/>
            </w:tcBorders>
          </w:tcPr>
          <w:p w14:paraId="7A50C4C8"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079A3122" w14:textId="77777777" w:rsidR="00FE4DE8" w:rsidRPr="00731940" w:rsidRDefault="001A65C2">
            <w:pPr>
              <w:spacing w:after="0" w:line="244" w:lineRule="auto"/>
              <w:ind w:left="0" w:firstLine="0"/>
              <w:rPr>
                <w:color w:val="auto"/>
              </w:rPr>
            </w:pPr>
            <w:r w:rsidRPr="00731940">
              <w:rPr>
                <w:color w:val="auto"/>
              </w:rPr>
              <w:t xml:space="preserve">The Parish Council does not presently receive any regular grants. One off grants would come with terms and conditions to be satisfied. </w:t>
            </w:r>
          </w:p>
          <w:p w14:paraId="415B9E39"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72D1C560" w14:textId="77777777" w:rsidR="00FE4DE8" w:rsidRPr="00731940" w:rsidRDefault="001A65C2">
            <w:pPr>
              <w:spacing w:after="0" w:line="244" w:lineRule="auto"/>
              <w:ind w:left="5" w:firstLine="0"/>
              <w:rPr>
                <w:color w:val="000000" w:themeColor="text1"/>
              </w:rPr>
            </w:pPr>
            <w:r w:rsidRPr="00731940">
              <w:rPr>
                <w:color w:val="000000" w:themeColor="text1"/>
              </w:rPr>
              <w:t xml:space="preserve">Procedure would need to </w:t>
            </w:r>
            <w:r w:rsidR="0005424C" w:rsidRPr="00731940">
              <w:rPr>
                <w:color w:val="000000" w:themeColor="text1"/>
              </w:rPr>
              <w:t>be formed</w:t>
            </w:r>
            <w:r w:rsidRPr="00731940">
              <w:rPr>
                <w:color w:val="000000" w:themeColor="text1"/>
              </w:rPr>
              <w:t xml:space="preserve">, if required.  </w:t>
            </w:r>
          </w:p>
          <w:p w14:paraId="748DD774" w14:textId="77777777" w:rsidR="00FE4DE8" w:rsidRPr="00731940" w:rsidRDefault="001A65C2">
            <w:pPr>
              <w:spacing w:after="0" w:line="259" w:lineRule="auto"/>
              <w:ind w:left="5" w:firstLine="0"/>
              <w:rPr>
                <w:color w:val="000000" w:themeColor="text1"/>
              </w:rPr>
            </w:pPr>
            <w:r w:rsidRPr="00731940">
              <w:rPr>
                <w:color w:val="000000" w:themeColor="text1"/>
              </w:rPr>
              <w:t xml:space="preserve"> </w:t>
            </w:r>
          </w:p>
        </w:tc>
      </w:tr>
      <w:tr w:rsidR="0005424C" w:rsidRPr="0005424C" w14:paraId="15801469" w14:textId="77777777" w:rsidTr="00F653C7">
        <w:tblPrEx>
          <w:tblCellMar>
            <w:top w:w="9" w:type="dxa"/>
            <w:right w:w="59" w:type="dxa"/>
          </w:tblCellMar>
        </w:tblPrEx>
        <w:trPr>
          <w:trHeight w:val="1618"/>
        </w:trPr>
        <w:tc>
          <w:tcPr>
            <w:tcW w:w="2487" w:type="dxa"/>
            <w:tcBorders>
              <w:top w:val="single" w:sz="4" w:space="0" w:color="000000"/>
              <w:left w:val="single" w:sz="4" w:space="0" w:color="000000"/>
              <w:bottom w:val="single" w:sz="4" w:space="0" w:color="000000"/>
              <w:right w:val="single" w:sz="4" w:space="0" w:color="000000"/>
            </w:tcBorders>
          </w:tcPr>
          <w:p w14:paraId="1858D24B" w14:textId="2148053A" w:rsidR="00FE4DE8" w:rsidRPr="00731940" w:rsidRDefault="001A65C2">
            <w:pPr>
              <w:spacing w:after="0" w:line="259" w:lineRule="auto"/>
              <w:ind w:left="5" w:firstLine="0"/>
              <w:rPr>
                <w:color w:val="auto"/>
              </w:rPr>
            </w:pPr>
            <w:r w:rsidRPr="00731940">
              <w:rPr>
                <w:color w:val="auto"/>
              </w:rPr>
              <w:t xml:space="preserve">Best </w:t>
            </w:r>
            <w:r w:rsidR="0064461B" w:rsidRPr="00731940">
              <w:rPr>
                <w:color w:val="auto"/>
              </w:rPr>
              <w:t>V</w:t>
            </w:r>
            <w:r w:rsidRPr="00731940">
              <w:rPr>
                <w:color w:val="auto"/>
              </w:rPr>
              <w:t xml:space="preserve">alue Accountability </w:t>
            </w:r>
          </w:p>
        </w:tc>
        <w:tc>
          <w:tcPr>
            <w:tcW w:w="2371" w:type="dxa"/>
            <w:tcBorders>
              <w:top w:val="single" w:sz="4" w:space="0" w:color="000000"/>
              <w:left w:val="single" w:sz="4" w:space="0" w:color="000000"/>
              <w:bottom w:val="single" w:sz="4" w:space="0" w:color="000000"/>
              <w:right w:val="single" w:sz="4" w:space="0" w:color="000000"/>
            </w:tcBorders>
          </w:tcPr>
          <w:p w14:paraId="22883C4C" w14:textId="77777777" w:rsidR="00FE4DE8" w:rsidRPr="00731940" w:rsidRDefault="001A65C2">
            <w:pPr>
              <w:spacing w:after="0" w:line="259" w:lineRule="auto"/>
              <w:ind w:left="5" w:firstLine="0"/>
              <w:rPr>
                <w:color w:val="auto"/>
              </w:rPr>
            </w:pPr>
            <w:r w:rsidRPr="00731940">
              <w:rPr>
                <w:color w:val="auto"/>
              </w:rPr>
              <w:t xml:space="preserve">Work awarded </w:t>
            </w:r>
          </w:p>
          <w:p w14:paraId="5F7E05AA" w14:textId="77777777" w:rsidR="00FE4DE8" w:rsidRPr="00731940" w:rsidRDefault="001A65C2">
            <w:pPr>
              <w:spacing w:after="0" w:line="259" w:lineRule="auto"/>
              <w:ind w:left="5" w:firstLine="0"/>
              <w:rPr>
                <w:color w:val="auto"/>
              </w:rPr>
            </w:pPr>
            <w:r w:rsidRPr="00731940">
              <w:rPr>
                <w:color w:val="auto"/>
              </w:rPr>
              <w:t xml:space="preserve">incorrectly </w:t>
            </w:r>
          </w:p>
          <w:p w14:paraId="00AC28FC" w14:textId="77777777" w:rsidR="00FE4DE8" w:rsidRPr="00731940" w:rsidRDefault="001A65C2">
            <w:pPr>
              <w:spacing w:after="0" w:line="259" w:lineRule="auto"/>
              <w:ind w:left="5" w:firstLine="0"/>
              <w:rPr>
                <w:color w:val="auto"/>
              </w:rPr>
            </w:pPr>
            <w:r w:rsidRPr="00731940">
              <w:rPr>
                <w:color w:val="auto"/>
              </w:rPr>
              <w:t xml:space="preserve"> </w:t>
            </w:r>
          </w:p>
          <w:p w14:paraId="67ACFBA6" w14:textId="77777777" w:rsidR="00FE4DE8" w:rsidRPr="00731940" w:rsidRDefault="001A65C2">
            <w:pPr>
              <w:spacing w:after="0" w:line="259" w:lineRule="auto"/>
              <w:ind w:left="5" w:firstLine="0"/>
              <w:rPr>
                <w:color w:val="auto"/>
              </w:rPr>
            </w:pPr>
            <w:r w:rsidRPr="00731940">
              <w:rPr>
                <w:color w:val="auto"/>
              </w:rPr>
              <w:t xml:space="preserve">Overspend on services </w:t>
            </w:r>
          </w:p>
        </w:tc>
        <w:tc>
          <w:tcPr>
            <w:tcW w:w="854" w:type="dxa"/>
            <w:tcBorders>
              <w:top w:val="single" w:sz="4" w:space="0" w:color="000000"/>
              <w:left w:val="single" w:sz="4" w:space="0" w:color="000000"/>
              <w:bottom w:val="single" w:sz="4" w:space="0" w:color="000000"/>
              <w:right w:val="single" w:sz="4" w:space="0" w:color="000000"/>
            </w:tcBorders>
          </w:tcPr>
          <w:p w14:paraId="723F00AB" w14:textId="77777777" w:rsidR="00FE4DE8" w:rsidRPr="00731940" w:rsidRDefault="001A65C2">
            <w:pPr>
              <w:spacing w:after="0" w:line="259" w:lineRule="auto"/>
              <w:ind w:left="5" w:firstLine="0"/>
              <w:rPr>
                <w:color w:val="auto"/>
              </w:rPr>
            </w:pPr>
            <w:r w:rsidRPr="00731940">
              <w:rPr>
                <w:color w:val="auto"/>
              </w:rPr>
              <w:t xml:space="preserve">L </w:t>
            </w:r>
          </w:p>
          <w:p w14:paraId="7609A4F7" w14:textId="77777777" w:rsidR="00FE4DE8" w:rsidRPr="00731940" w:rsidRDefault="001A65C2">
            <w:pPr>
              <w:spacing w:after="0" w:line="259" w:lineRule="auto"/>
              <w:ind w:left="5" w:firstLine="0"/>
              <w:rPr>
                <w:color w:val="auto"/>
              </w:rPr>
            </w:pPr>
            <w:r w:rsidRPr="00731940">
              <w:rPr>
                <w:color w:val="auto"/>
              </w:rPr>
              <w:t xml:space="preserve"> </w:t>
            </w:r>
          </w:p>
          <w:p w14:paraId="6B0A99E1" w14:textId="77777777" w:rsidR="00FE4DE8" w:rsidRPr="00731940" w:rsidRDefault="001A65C2">
            <w:pPr>
              <w:spacing w:after="0" w:line="259" w:lineRule="auto"/>
              <w:ind w:left="5" w:firstLine="0"/>
              <w:rPr>
                <w:color w:val="auto"/>
              </w:rPr>
            </w:pPr>
            <w:r w:rsidRPr="00731940">
              <w:rPr>
                <w:color w:val="auto"/>
              </w:rPr>
              <w:t xml:space="preserve"> </w:t>
            </w:r>
          </w:p>
          <w:p w14:paraId="10BE3A36" w14:textId="77777777" w:rsidR="00FE4DE8" w:rsidRPr="00731940" w:rsidRDefault="001A65C2">
            <w:pPr>
              <w:spacing w:after="0" w:line="259" w:lineRule="auto"/>
              <w:ind w:left="5" w:firstLine="0"/>
              <w:rPr>
                <w:color w:val="auto"/>
              </w:rPr>
            </w:pPr>
            <w:r w:rsidRPr="00731940">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6CCBEBA0" w14:textId="05943FB7" w:rsidR="00FE4DE8" w:rsidRPr="00731940" w:rsidRDefault="001A65C2">
            <w:pPr>
              <w:spacing w:after="0" w:line="259" w:lineRule="auto"/>
              <w:ind w:left="0" w:firstLine="0"/>
              <w:rPr>
                <w:color w:val="auto"/>
              </w:rPr>
            </w:pPr>
            <w:r w:rsidRPr="00731940">
              <w:rPr>
                <w:color w:val="auto"/>
              </w:rPr>
              <w:t xml:space="preserve">Normal Parish Council practice would be to seek, if possible, </w:t>
            </w:r>
            <w:r w:rsidR="00731940">
              <w:rPr>
                <w:color w:val="auto"/>
              </w:rPr>
              <w:t>three quotations</w:t>
            </w:r>
            <w:r w:rsidRPr="00731940">
              <w:rPr>
                <w:color w:val="auto"/>
              </w:rPr>
              <w:t xml:space="preserve"> for any substantial work required to be undertaken or goods. For major contract services, formal competitive tenders would be sought. If a problem is encountered with a contract the Clerk would investigate the situation, check the quotation/tender, research the problem and report to Council.  </w:t>
            </w:r>
          </w:p>
        </w:tc>
        <w:tc>
          <w:tcPr>
            <w:tcW w:w="3659" w:type="dxa"/>
            <w:tcBorders>
              <w:top w:val="single" w:sz="4" w:space="0" w:color="000000"/>
              <w:left w:val="single" w:sz="4" w:space="0" w:color="000000"/>
              <w:bottom w:val="single" w:sz="4" w:space="0" w:color="000000"/>
              <w:right w:val="single" w:sz="4" w:space="0" w:color="000000"/>
            </w:tcBorders>
          </w:tcPr>
          <w:p w14:paraId="661B5A4D" w14:textId="77777777" w:rsidR="00FE4DE8" w:rsidRPr="00731940" w:rsidRDefault="001A65C2">
            <w:pPr>
              <w:spacing w:after="0" w:line="244" w:lineRule="auto"/>
              <w:ind w:left="5" w:firstLine="0"/>
              <w:rPr>
                <w:color w:val="000000" w:themeColor="text1"/>
              </w:rPr>
            </w:pPr>
            <w:r w:rsidRPr="00731940">
              <w:rPr>
                <w:color w:val="000000" w:themeColor="text1"/>
              </w:rPr>
              <w:t xml:space="preserve">Existing procedure adequate.  Include when </w:t>
            </w:r>
            <w:r w:rsidR="0005424C" w:rsidRPr="00731940">
              <w:rPr>
                <w:color w:val="000000" w:themeColor="text1"/>
              </w:rPr>
              <w:t>reviewing Financial</w:t>
            </w:r>
            <w:r w:rsidRPr="00731940">
              <w:rPr>
                <w:color w:val="000000" w:themeColor="text1"/>
              </w:rPr>
              <w:t xml:space="preserve"> Regulations.  </w:t>
            </w:r>
          </w:p>
          <w:p w14:paraId="42641B82" w14:textId="77777777" w:rsidR="00FE4DE8" w:rsidRPr="00731940" w:rsidRDefault="001A65C2">
            <w:pPr>
              <w:spacing w:after="0" w:line="259" w:lineRule="auto"/>
              <w:ind w:left="5" w:firstLine="0"/>
              <w:rPr>
                <w:color w:val="000000" w:themeColor="text1"/>
              </w:rPr>
            </w:pPr>
            <w:r w:rsidRPr="00731940">
              <w:rPr>
                <w:color w:val="000000" w:themeColor="text1"/>
              </w:rPr>
              <w:t xml:space="preserve"> </w:t>
            </w:r>
          </w:p>
        </w:tc>
      </w:tr>
      <w:tr w:rsidR="0005424C" w:rsidRPr="0005424C" w14:paraId="11BEA017" w14:textId="77777777" w:rsidTr="00F653C7">
        <w:tblPrEx>
          <w:tblCellMar>
            <w:top w:w="9" w:type="dxa"/>
            <w:right w:w="59" w:type="dxa"/>
          </w:tblCellMar>
        </w:tblPrEx>
        <w:trPr>
          <w:trHeight w:val="3691"/>
        </w:trPr>
        <w:tc>
          <w:tcPr>
            <w:tcW w:w="2487" w:type="dxa"/>
            <w:tcBorders>
              <w:top w:val="single" w:sz="4" w:space="0" w:color="000000"/>
              <w:left w:val="single" w:sz="4" w:space="0" w:color="000000"/>
              <w:bottom w:val="single" w:sz="4" w:space="0" w:color="000000"/>
              <w:right w:val="single" w:sz="4" w:space="0" w:color="000000"/>
            </w:tcBorders>
          </w:tcPr>
          <w:p w14:paraId="6D9BACE0" w14:textId="77777777" w:rsidR="00FE4DE8" w:rsidRPr="00731940" w:rsidRDefault="001A65C2">
            <w:pPr>
              <w:spacing w:after="0" w:line="259" w:lineRule="auto"/>
              <w:ind w:left="5" w:firstLine="0"/>
              <w:rPr>
                <w:color w:val="auto"/>
              </w:rPr>
            </w:pPr>
            <w:r w:rsidRPr="00731940">
              <w:rPr>
                <w:color w:val="auto"/>
              </w:rPr>
              <w:t xml:space="preserve">Salaries and associated costs </w:t>
            </w:r>
          </w:p>
        </w:tc>
        <w:tc>
          <w:tcPr>
            <w:tcW w:w="2371" w:type="dxa"/>
            <w:tcBorders>
              <w:top w:val="single" w:sz="4" w:space="0" w:color="000000"/>
              <w:left w:val="single" w:sz="4" w:space="0" w:color="000000"/>
              <w:bottom w:val="single" w:sz="4" w:space="0" w:color="000000"/>
              <w:right w:val="single" w:sz="4" w:space="0" w:color="000000"/>
            </w:tcBorders>
          </w:tcPr>
          <w:p w14:paraId="0843F814" w14:textId="77777777" w:rsidR="00FE4DE8" w:rsidRPr="00731940" w:rsidRDefault="001A65C2">
            <w:pPr>
              <w:spacing w:after="0" w:line="259" w:lineRule="auto"/>
              <w:ind w:left="5" w:firstLine="0"/>
              <w:rPr>
                <w:color w:val="auto"/>
              </w:rPr>
            </w:pPr>
            <w:r w:rsidRPr="00731940">
              <w:rPr>
                <w:color w:val="auto"/>
              </w:rPr>
              <w:t xml:space="preserve">Salary paid incorrectly  </w:t>
            </w:r>
          </w:p>
          <w:p w14:paraId="3290BD8E" w14:textId="77777777" w:rsidR="00FE4DE8" w:rsidRPr="00731940" w:rsidRDefault="001A65C2">
            <w:pPr>
              <w:spacing w:after="0" w:line="259" w:lineRule="auto"/>
              <w:ind w:left="5" w:firstLine="0"/>
              <w:rPr>
                <w:color w:val="auto"/>
              </w:rPr>
            </w:pPr>
            <w:r w:rsidRPr="00731940">
              <w:rPr>
                <w:color w:val="auto"/>
              </w:rPr>
              <w:t xml:space="preserve">Wrong hours paid  </w:t>
            </w:r>
          </w:p>
          <w:p w14:paraId="75C4C374" w14:textId="77777777" w:rsidR="00FE4DE8" w:rsidRPr="00731940" w:rsidRDefault="001A65C2">
            <w:pPr>
              <w:spacing w:after="0" w:line="259" w:lineRule="auto"/>
              <w:ind w:left="5" w:firstLine="0"/>
              <w:rPr>
                <w:color w:val="auto"/>
              </w:rPr>
            </w:pPr>
            <w:r w:rsidRPr="00731940">
              <w:rPr>
                <w:color w:val="auto"/>
              </w:rPr>
              <w:t xml:space="preserve">Wrong rate paid  </w:t>
            </w:r>
          </w:p>
          <w:p w14:paraId="188B354D" w14:textId="77777777" w:rsidR="00FE4DE8" w:rsidRPr="00731940" w:rsidRDefault="001A65C2">
            <w:pPr>
              <w:spacing w:after="0" w:line="259" w:lineRule="auto"/>
              <w:ind w:left="5" w:firstLine="0"/>
              <w:rPr>
                <w:color w:val="auto"/>
              </w:rPr>
            </w:pPr>
            <w:r w:rsidRPr="00731940">
              <w:rPr>
                <w:color w:val="auto"/>
              </w:rPr>
              <w:t xml:space="preserve">False employee  </w:t>
            </w:r>
          </w:p>
          <w:p w14:paraId="2F887DB3" w14:textId="77777777" w:rsidR="00FE4DE8" w:rsidRPr="00731940" w:rsidRDefault="001A65C2">
            <w:pPr>
              <w:spacing w:after="0" w:line="259" w:lineRule="auto"/>
              <w:ind w:left="5" w:firstLine="0"/>
              <w:rPr>
                <w:color w:val="auto"/>
              </w:rPr>
            </w:pPr>
            <w:r w:rsidRPr="00731940">
              <w:rPr>
                <w:color w:val="auto"/>
              </w:rPr>
              <w:t xml:space="preserve">Wrong deductions of NI  </w:t>
            </w:r>
          </w:p>
          <w:p w14:paraId="224B14BF" w14:textId="77777777" w:rsidR="00FE4DE8" w:rsidRPr="00731940" w:rsidRDefault="001A65C2">
            <w:pPr>
              <w:spacing w:after="0" w:line="259" w:lineRule="auto"/>
              <w:ind w:left="5" w:firstLine="0"/>
              <w:rPr>
                <w:color w:val="auto"/>
              </w:rPr>
            </w:pPr>
            <w:r w:rsidRPr="00731940">
              <w:rPr>
                <w:color w:val="auto"/>
              </w:rPr>
              <w:t xml:space="preserve">or Tax  </w:t>
            </w:r>
          </w:p>
          <w:p w14:paraId="35679943" w14:textId="77777777" w:rsidR="00FE4DE8" w:rsidRPr="00731940" w:rsidRDefault="001A65C2">
            <w:pPr>
              <w:spacing w:after="0" w:line="244" w:lineRule="auto"/>
              <w:ind w:left="5" w:firstLine="0"/>
              <w:rPr>
                <w:color w:val="auto"/>
              </w:rPr>
            </w:pPr>
            <w:r w:rsidRPr="00731940">
              <w:rPr>
                <w:color w:val="auto"/>
              </w:rPr>
              <w:t xml:space="preserve">Unpaid Tax &amp; NI  contributions to the  </w:t>
            </w:r>
          </w:p>
          <w:p w14:paraId="626F69D1" w14:textId="77777777" w:rsidR="00FE4DE8" w:rsidRPr="00731940" w:rsidRDefault="001A65C2">
            <w:pPr>
              <w:spacing w:after="0" w:line="259" w:lineRule="auto"/>
              <w:ind w:left="5" w:firstLine="0"/>
              <w:rPr>
                <w:color w:val="auto"/>
              </w:rPr>
            </w:pPr>
            <w:r w:rsidRPr="00731940">
              <w:rPr>
                <w:color w:val="auto"/>
              </w:rPr>
              <w:t xml:space="preserve">Inland Revenue  </w:t>
            </w:r>
          </w:p>
          <w:p w14:paraId="673B65E4" w14:textId="77777777" w:rsidR="00FE4DE8" w:rsidRPr="00731940" w:rsidRDefault="001A65C2">
            <w:pPr>
              <w:spacing w:after="0" w:line="259" w:lineRule="auto"/>
              <w:ind w:left="5" w:firstLine="0"/>
              <w:rPr>
                <w:color w:val="auto"/>
              </w:rPr>
            </w:pPr>
            <w:r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6CC0DC67" w14:textId="77777777" w:rsidR="00FE4DE8" w:rsidRPr="00731940" w:rsidRDefault="001A65C2">
            <w:pPr>
              <w:spacing w:after="0" w:line="259" w:lineRule="auto"/>
              <w:ind w:left="5" w:firstLine="0"/>
              <w:rPr>
                <w:color w:val="auto"/>
              </w:rPr>
            </w:pPr>
            <w:r w:rsidRPr="00731940">
              <w:rPr>
                <w:color w:val="auto"/>
              </w:rPr>
              <w:t xml:space="preserve">L </w:t>
            </w:r>
          </w:p>
          <w:p w14:paraId="3DD44FEF" w14:textId="77777777" w:rsidR="00FE4DE8" w:rsidRPr="00731940" w:rsidRDefault="001A65C2">
            <w:pPr>
              <w:spacing w:after="0" w:line="259" w:lineRule="auto"/>
              <w:ind w:left="5" w:firstLine="0"/>
              <w:rPr>
                <w:color w:val="auto"/>
              </w:rPr>
            </w:pPr>
            <w:r w:rsidRPr="00731940">
              <w:rPr>
                <w:color w:val="auto"/>
              </w:rPr>
              <w:t xml:space="preserve">L </w:t>
            </w:r>
          </w:p>
          <w:p w14:paraId="150B48B0" w14:textId="77777777" w:rsidR="00FE4DE8" w:rsidRPr="00731940" w:rsidRDefault="001A65C2">
            <w:pPr>
              <w:spacing w:after="0" w:line="259" w:lineRule="auto"/>
              <w:ind w:left="5" w:firstLine="0"/>
              <w:rPr>
                <w:color w:val="auto"/>
              </w:rPr>
            </w:pPr>
            <w:r w:rsidRPr="00731940">
              <w:rPr>
                <w:color w:val="auto"/>
              </w:rPr>
              <w:t xml:space="preserve">L </w:t>
            </w:r>
          </w:p>
          <w:p w14:paraId="6CF038A3" w14:textId="77777777" w:rsidR="00FE4DE8" w:rsidRPr="00731940" w:rsidRDefault="001A65C2">
            <w:pPr>
              <w:spacing w:after="0" w:line="259" w:lineRule="auto"/>
              <w:ind w:left="5" w:firstLine="0"/>
              <w:rPr>
                <w:color w:val="auto"/>
              </w:rPr>
            </w:pPr>
            <w:r w:rsidRPr="00731940">
              <w:rPr>
                <w:color w:val="auto"/>
              </w:rPr>
              <w:t xml:space="preserve">L </w:t>
            </w:r>
          </w:p>
          <w:p w14:paraId="56B9C7F7" w14:textId="77777777" w:rsidR="00FE4DE8" w:rsidRPr="00731940" w:rsidRDefault="001A65C2">
            <w:pPr>
              <w:spacing w:after="0" w:line="259" w:lineRule="auto"/>
              <w:ind w:left="5" w:firstLine="0"/>
              <w:rPr>
                <w:color w:val="auto"/>
              </w:rPr>
            </w:pPr>
            <w:r w:rsidRPr="00731940">
              <w:rPr>
                <w:color w:val="auto"/>
              </w:rPr>
              <w:t xml:space="preserve">L </w:t>
            </w:r>
          </w:p>
          <w:p w14:paraId="30392739" w14:textId="77777777" w:rsidR="00FE4DE8" w:rsidRPr="00731940" w:rsidRDefault="001A65C2">
            <w:pPr>
              <w:spacing w:after="0" w:line="259" w:lineRule="auto"/>
              <w:ind w:left="5" w:firstLine="0"/>
              <w:rPr>
                <w:color w:val="auto"/>
              </w:rPr>
            </w:pPr>
            <w:r w:rsidRPr="00731940">
              <w:rPr>
                <w:color w:val="auto"/>
              </w:rPr>
              <w:t xml:space="preserve"> </w:t>
            </w:r>
          </w:p>
          <w:p w14:paraId="1BA27D0B"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1C99C393" w14:textId="207856E6" w:rsidR="0064461B" w:rsidRPr="00731940" w:rsidRDefault="0064461B">
            <w:pPr>
              <w:spacing w:after="0" w:line="244" w:lineRule="auto"/>
              <w:ind w:left="0" w:firstLine="0"/>
              <w:rPr>
                <w:color w:val="auto"/>
              </w:rPr>
            </w:pPr>
            <w:r w:rsidRPr="00731940">
              <w:rPr>
                <w:color w:val="auto"/>
              </w:rPr>
              <w:t xml:space="preserve">Payroll is </w:t>
            </w:r>
            <w:r w:rsidR="00731940">
              <w:rPr>
                <w:color w:val="auto"/>
              </w:rPr>
              <w:t>o</w:t>
            </w:r>
            <w:r w:rsidRPr="00731940">
              <w:rPr>
                <w:color w:val="auto"/>
              </w:rPr>
              <w:t xml:space="preserve">utsourced </w:t>
            </w:r>
            <w:r w:rsidR="00731940">
              <w:rPr>
                <w:color w:val="auto"/>
              </w:rPr>
              <w:t>to SALC</w:t>
            </w:r>
            <w:r w:rsidRPr="00731940">
              <w:rPr>
                <w:color w:val="auto"/>
              </w:rPr>
              <w:t xml:space="preserve"> and monthly hours of </w:t>
            </w:r>
            <w:r w:rsidR="00731940">
              <w:rPr>
                <w:color w:val="auto"/>
              </w:rPr>
              <w:t>the Clerk</w:t>
            </w:r>
            <w:r w:rsidRPr="00731940">
              <w:rPr>
                <w:color w:val="auto"/>
              </w:rPr>
              <w:t xml:space="preserve"> are presented to </w:t>
            </w:r>
            <w:r w:rsidR="00731940">
              <w:rPr>
                <w:color w:val="auto"/>
              </w:rPr>
              <w:t>the Chairman</w:t>
            </w:r>
            <w:r w:rsidRPr="00731940">
              <w:rPr>
                <w:color w:val="auto"/>
              </w:rPr>
              <w:t xml:space="preserve"> for agreement. </w:t>
            </w:r>
            <w:r w:rsidR="001A65C2" w:rsidRPr="00731940">
              <w:rPr>
                <w:color w:val="auto"/>
              </w:rPr>
              <w:t xml:space="preserve">The Tax and NI is </w:t>
            </w:r>
            <w:r w:rsidRPr="00731940">
              <w:rPr>
                <w:color w:val="auto"/>
              </w:rPr>
              <w:t>outsourced to the payroll provider.</w:t>
            </w:r>
          </w:p>
          <w:p w14:paraId="43A3BF7A" w14:textId="357140CB" w:rsidR="00FE4DE8" w:rsidRPr="00731940" w:rsidRDefault="001A65C2">
            <w:pPr>
              <w:spacing w:after="0" w:line="244" w:lineRule="auto"/>
              <w:ind w:left="0" w:firstLine="0"/>
              <w:rPr>
                <w:color w:val="auto"/>
              </w:rPr>
            </w:pPr>
            <w:r w:rsidRPr="00731940">
              <w:rPr>
                <w:color w:val="auto"/>
              </w:rPr>
              <w:t xml:space="preserve">All Tax and NI payments are submitted in the Inland Revenue </w:t>
            </w:r>
            <w:r w:rsidR="00731940">
              <w:rPr>
                <w:color w:val="auto"/>
              </w:rPr>
              <w:t>Quarterly</w:t>
            </w:r>
            <w:r w:rsidR="00F913B5">
              <w:rPr>
                <w:color w:val="auto"/>
              </w:rPr>
              <w:t xml:space="preserve"> </w:t>
            </w:r>
            <w:r w:rsidRPr="00731940">
              <w:rPr>
                <w:color w:val="auto"/>
              </w:rPr>
              <w:t xml:space="preserve">Return.  </w:t>
            </w:r>
          </w:p>
          <w:p w14:paraId="7BF572CC" w14:textId="5748A387" w:rsidR="00FE4DE8" w:rsidRPr="00731940" w:rsidRDefault="001A65C2">
            <w:pPr>
              <w:spacing w:after="0" w:line="244" w:lineRule="auto"/>
              <w:ind w:left="0" w:firstLine="0"/>
              <w:rPr>
                <w:color w:val="auto"/>
              </w:rPr>
            </w:pPr>
            <w:r w:rsidRPr="00731940">
              <w:rPr>
                <w:color w:val="auto"/>
              </w:rPr>
              <w:t xml:space="preserve">The Clerk does keep a time sheet and has a contract of employment and job description.  </w:t>
            </w:r>
          </w:p>
          <w:p w14:paraId="12420741" w14:textId="77777777" w:rsidR="00FE4DE8" w:rsidRPr="00731940" w:rsidRDefault="001A65C2">
            <w:pPr>
              <w:spacing w:after="0" w:line="244" w:lineRule="auto"/>
              <w:ind w:left="0" w:firstLine="0"/>
              <w:rPr>
                <w:color w:val="auto"/>
              </w:rPr>
            </w:pPr>
            <w:r w:rsidRPr="00731940">
              <w:rPr>
                <w:color w:val="auto"/>
              </w:rPr>
              <w:t xml:space="preserve">All contracts of employment contain a section on overpayment and recoup.  </w:t>
            </w:r>
          </w:p>
          <w:p w14:paraId="0A1D07EE"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16C5FB99" w14:textId="77777777" w:rsidR="00FE4DE8" w:rsidRPr="00731940" w:rsidRDefault="001A65C2">
            <w:pPr>
              <w:spacing w:after="0" w:line="244" w:lineRule="auto"/>
              <w:ind w:left="5" w:firstLine="0"/>
              <w:rPr>
                <w:color w:val="auto"/>
              </w:rPr>
            </w:pPr>
            <w:r w:rsidRPr="00731940">
              <w:rPr>
                <w:color w:val="auto"/>
              </w:rPr>
              <w:t xml:space="preserve">Existing appointment </w:t>
            </w:r>
            <w:r w:rsidR="0005424C" w:rsidRPr="00731940">
              <w:rPr>
                <w:color w:val="auto"/>
              </w:rPr>
              <w:t>and payment</w:t>
            </w:r>
            <w:r w:rsidRPr="00731940">
              <w:rPr>
                <w:color w:val="auto"/>
              </w:rPr>
              <w:t xml:space="preserve"> system is adequate.  </w:t>
            </w:r>
          </w:p>
          <w:p w14:paraId="4451D0A8" w14:textId="77777777" w:rsidR="00FE4DE8" w:rsidRPr="00731940" w:rsidRDefault="001A65C2">
            <w:pPr>
              <w:spacing w:after="0" w:line="259" w:lineRule="auto"/>
              <w:ind w:left="5" w:firstLine="0"/>
              <w:rPr>
                <w:color w:val="auto"/>
              </w:rPr>
            </w:pPr>
            <w:r w:rsidRPr="00731940">
              <w:rPr>
                <w:color w:val="auto"/>
              </w:rPr>
              <w:t xml:space="preserve"> </w:t>
            </w:r>
          </w:p>
        </w:tc>
      </w:tr>
      <w:tr w:rsidR="0005424C" w:rsidRPr="0005424C" w14:paraId="4E798E2E" w14:textId="77777777" w:rsidTr="00F653C7">
        <w:tblPrEx>
          <w:tblCellMar>
            <w:top w:w="9" w:type="dxa"/>
            <w:right w:w="59" w:type="dxa"/>
          </w:tblCellMar>
        </w:tblPrEx>
        <w:trPr>
          <w:trHeight w:val="2309"/>
        </w:trPr>
        <w:tc>
          <w:tcPr>
            <w:tcW w:w="2487" w:type="dxa"/>
            <w:tcBorders>
              <w:top w:val="single" w:sz="4" w:space="0" w:color="000000"/>
              <w:left w:val="single" w:sz="4" w:space="0" w:color="000000"/>
              <w:bottom w:val="single" w:sz="4" w:space="0" w:color="000000"/>
              <w:right w:val="single" w:sz="4" w:space="0" w:color="000000"/>
            </w:tcBorders>
          </w:tcPr>
          <w:p w14:paraId="59104AC6" w14:textId="77777777" w:rsidR="00FE4DE8" w:rsidRPr="00731940" w:rsidRDefault="001A65C2">
            <w:pPr>
              <w:spacing w:after="0" w:line="259" w:lineRule="auto"/>
              <w:ind w:left="5" w:firstLine="0"/>
              <w:rPr>
                <w:color w:val="auto"/>
              </w:rPr>
            </w:pPr>
            <w:r w:rsidRPr="00731940">
              <w:rPr>
                <w:color w:val="auto"/>
              </w:rPr>
              <w:lastRenderedPageBreak/>
              <w:t xml:space="preserve">Employees </w:t>
            </w:r>
          </w:p>
        </w:tc>
        <w:tc>
          <w:tcPr>
            <w:tcW w:w="2371" w:type="dxa"/>
            <w:tcBorders>
              <w:top w:val="single" w:sz="4" w:space="0" w:color="000000"/>
              <w:left w:val="single" w:sz="4" w:space="0" w:color="000000"/>
              <w:bottom w:val="single" w:sz="4" w:space="0" w:color="000000"/>
              <w:right w:val="single" w:sz="4" w:space="0" w:color="000000"/>
            </w:tcBorders>
          </w:tcPr>
          <w:p w14:paraId="2E48AE25" w14:textId="77777777" w:rsidR="00FE4DE8" w:rsidRPr="00731940" w:rsidRDefault="001A65C2" w:rsidP="00731940">
            <w:pPr>
              <w:spacing w:after="0" w:line="259" w:lineRule="auto"/>
              <w:ind w:left="0" w:firstLine="0"/>
              <w:rPr>
                <w:color w:val="auto"/>
              </w:rPr>
            </w:pPr>
            <w:r w:rsidRPr="00731940">
              <w:rPr>
                <w:color w:val="auto"/>
              </w:rPr>
              <w:t xml:space="preserve">Fraud by staff  </w:t>
            </w:r>
          </w:p>
          <w:p w14:paraId="354D8B19" w14:textId="77777777" w:rsidR="00FE4DE8" w:rsidRPr="00731940" w:rsidRDefault="001A65C2">
            <w:pPr>
              <w:spacing w:after="0" w:line="259" w:lineRule="auto"/>
              <w:ind w:left="5" w:firstLine="0"/>
              <w:rPr>
                <w:color w:val="auto"/>
              </w:rPr>
            </w:pPr>
            <w:r w:rsidRPr="00731940">
              <w:rPr>
                <w:color w:val="auto"/>
              </w:rPr>
              <w:t xml:space="preserve"> </w:t>
            </w:r>
          </w:p>
          <w:p w14:paraId="7ADE06C2" w14:textId="77777777" w:rsidR="00FE4DE8" w:rsidRPr="00731940" w:rsidRDefault="001A65C2">
            <w:pPr>
              <w:spacing w:after="0" w:line="259" w:lineRule="auto"/>
              <w:ind w:left="5" w:firstLine="0"/>
              <w:rPr>
                <w:color w:val="auto"/>
              </w:rPr>
            </w:pPr>
            <w:r w:rsidRPr="00731940">
              <w:rPr>
                <w:color w:val="auto"/>
              </w:rPr>
              <w:t xml:space="preserve">Actions undertaken by  </w:t>
            </w:r>
          </w:p>
          <w:p w14:paraId="32B64806" w14:textId="77777777" w:rsidR="00FE4DE8" w:rsidRPr="00731940" w:rsidRDefault="001A65C2">
            <w:pPr>
              <w:spacing w:after="0" w:line="259" w:lineRule="auto"/>
              <w:ind w:left="5" w:firstLine="0"/>
              <w:rPr>
                <w:color w:val="auto"/>
              </w:rPr>
            </w:pPr>
            <w:r w:rsidRPr="00731940">
              <w:rPr>
                <w:color w:val="auto"/>
              </w:rPr>
              <w:t xml:space="preserve">staff  </w:t>
            </w:r>
          </w:p>
          <w:p w14:paraId="15F5D849" w14:textId="77777777" w:rsidR="00FE4DE8" w:rsidRPr="00731940" w:rsidRDefault="001A65C2">
            <w:pPr>
              <w:spacing w:after="0" w:line="259" w:lineRule="auto"/>
              <w:ind w:left="5" w:firstLine="0"/>
              <w:rPr>
                <w:color w:val="auto"/>
              </w:rPr>
            </w:pPr>
            <w:r w:rsidRPr="00731940">
              <w:rPr>
                <w:color w:val="auto"/>
              </w:rPr>
              <w:t xml:space="preserve"> </w:t>
            </w:r>
          </w:p>
          <w:p w14:paraId="137734A6" w14:textId="77777777" w:rsidR="00FE4DE8" w:rsidRPr="00731940" w:rsidRDefault="001A65C2">
            <w:pPr>
              <w:spacing w:after="0" w:line="259" w:lineRule="auto"/>
              <w:ind w:left="5" w:firstLine="0"/>
              <w:rPr>
                <w:color w:val="auto"/>
              </w:rPr>
            </w:pPr>
            <w:r w:rsidRPr="00731940">
              <w:rPr>
                <w:color w:val="auto"/>
              </w:rPr>
              <w:t xml:space="preserve">Health &amp; Safety </w:t>
            </w:r>
          </w:p>
        </w:tc>
        <w:tc>
          <w:tcPr>
            <w:tcW w:w="854" w:type="dxa"/>
            <w:tcBorders>
              <w:top w:val="single" w:sz="4" w:space="0" w:color="000000"/>
              <w:left w:val="single" w:sz="4" w:space="0" w:color="000000"/>
              <w:bottom w:val="single" w:sz="4" w:space="0" w:color="000000"/>
              <w:right w:val="single" w:sz="4" w:space="0" w:color="000000"/>
            </w:tcBorders>
          </w:tcPr>
          <w:p w14:paraId="09A0124B" w14:textId="77777777" w:rsidR="00FE4DE8" w:rsidRPr="00731940" w:rsidRDefault="001A65C2" w:rsidP="00731940">
            <w:pPr>
              <w:spacing w:after="0" w:line="259" w:lineRule="auto"/>
              <w:ind w:left="0" w:firstLine="0"/>
              <w:rPr>
                <w:color w:val="auto"/>
              </w:rPr>
            </w:pPr>
            <w:r w:rsidRPr="00731940">
              <w:rPr>
                <w:color w:val="auto"/>
              </w:rPr>
              <w:t xml:space="preserve">L </w:t>
            </w:r>
          </w:p>
          <w:p w14:paraId="5CEA8B48" w14:textId="77777777" w:rsidR="00FE4DE8" w:rsidRPr="00731940" w:rsidRDefault="001A65C2">
            <w:pPr>
              <w:spacing w:after="0" w:line="259" w:lineRule="auto"/>
              <w:ind w:left="5" w:firstLine="0"/>
              <w:rPr>
                <w:color w:val="auto"/>
              </w:rPr>
            </w:pPr>
            <w:r w:rsidRPr="00731940">
              <w:rPr>
                <w:color w:val="auto"/>
              </w:rPr>
              <w:t xml:space="preserve"> </w:t>
            </w:r>
          </w:p>
          <w:p w14:paraId="2CEE204D" w14:textId="77777777" w:rsidR="00FE4DE8" w:rsidRPr="00731940" w:rsidRDefault="001A65C2">
            <w:pPr>
              <w:spacing w:after="0" w:line="259" w:lineRule="auto"/>
              <w:ind w:left="5" w:firstLine="0"/>
              <w:rPr>
                <w:color w:val="auto"/>
              </w:rPr>
            </w:pPr>
            <w:r w:rsidRPr="00731940">
              <w:rPr>
                <w:color w:val="auto"/>
              </w:rPr>
              <w:t xml:space="preserve">L </w:t>
            </w:r>
          </w:p>
          <w:p w14:paraId="4659E6F7" w14:textId="77777777" w:rsidR="00FE4DE8" w:rsidRPr="00731940" w:rsidRDefault="001A65C2">
            <w:pPr>
              <w:spacing w:after="0" w:line="259" w:lineRule="auto"/>
              <w:ind w:left="5" w:firstLine="0"/>
              <w:rPr>
                <w:color w:val="auto"/>
              </w:rPr>
            </w:pPr>
            <w:r w:rsidRPr="00731940">
              <w:rPr>
                <w:color w:val="auto"/>
              </w:rPr>
              <w:t xml:space="preserve"> </w:t>
            </w:r>
          </w:p>
          <w:p w14:paraId="01FE6607" w14:textId="77777777" w:rsidR="00FE4DE8" w:rsidRPr="00731940" w:rsidRDefault="001A65C2">
            <w:pPr>
              <w:spacing w:after="0" w:line="259" w:lineRule="auto"/>
              <w:ind w:left="5" w:firstLine="0"/>
              <w:rPr>
                <w:color w:val="auto"/>
              </w:rPr>
            </w:pPr>
            <w:r w:rsidRPr="00731940">
              <w:rPr>
                <w:color w:val="auto"/>
              </w:rPr>
              <w:t xml:space="preserve"> </w:t>
            </w:r>
          </w:p>
          <w:p w14:paraId="179CDB49"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1764D74" w14:textId="77777777" w:rsidR="00FE4DE8" w:rsidRPr="00731940" w:rsidRDefault="001A65C2">
            <w:pPr>
              <w:spacing w:after="0" w:line="244" w:lineRule="auto"/>
              <w:ind w:left="0" w:firstLine="0"/>
              <w:rPr>
                <w:color w:val="auto"/>
              </w:rPr>
            </w:pPr>
            <w:r w:rsidRPr="00731940">
              <w:rPr>
                <w:color w:val="auto"/>
              </w:rPr>
              <w:t xml:space="preserve">The requirements of the Fidelity Guarantee insurance to be adhered to with regards to Fraud.  </w:t>
            </w:r>
          </w:p>
          <w:p w14:paraId="228615F6" w14:textId="77777777" w:rsidR="00FE4DE8" w:rsidRPr="00731940" w:rsidRDefault="001A65C2">
            <w:pPr>
              <w:spacing w:after="2" w:line="242" w:lineRule="auto"/>
              <w:ind w:left="0" w:firstLine="0"/>
              <w:rPr>
                <w:color w:val="auto"/>
              </w:rPr>
            </w:pPr>
            <w:r w:rsidRPr="00731940">
              <w:rPr>
                <w:color w:val="auto"/>
              </w:rPr>
              <w:t xml:space="preserve">The Clerk should be provided with relevant training, reference books, access to assistance and legal advice required to undertake the role.  </w:t>
            </w:r>
          </w:p>
          <w:p w14:paraId="0D054866"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1EB73637" w14:textId="77777777" w:rsidR="00FE4DE8" w:rsidRPr="00731940" w:rsidRDefault="001A65C2">
            <w:pPr>
              <w:spacing w:after="0" w:line="259" w:lineRule="auto"/>
              <w:ind w:left="5" w:firstLine="0"/>
              <w:rPr>
                <w:color w:val="auto"/>
              </w:rPr>
            </w:pPr>
            <w:r w:rsidRPr="00731940">
              <w:rPr>
                <w:color w:val="auto"/>
              </w:rPr>
              <w:t xml:space="preserve">Existing procedure adequate.  </w:t>
            </w:r>
          </w:p>
          <w:p w14:paraId="75A7A88E" w14:textId="77777777" w:rsidR="00FE4DE8" w:rsidRPr="00731940" w:rsidRDefault="001A65C2">
            <w:pPr>
              <w:spacing w:after="0" w:line="259" w:lineRule="auto"/>
              <w:ind w:left="5" w:firstLine="0"/>
              <w:rPr>
                <w:color w:val="auto"/>
              </w:rPr>
            </w:pPr>
            <w:r w:rsidRPr="00731940">
              <w:rPr>
                <w:color w:val="auto"/>
              </w:rPr>
              <w:t xml:space="preserve"> </w:t>
            </w:r>
          </w:p>
          <w:p w14:paraId="3BFA41DA" w14:textId="77777777" w:rsidR="00FE4DE8" w:rsidRPr="00731940" w:rsidRDefault="001A65C2">
            <w:pPr>
              <w:spacing w:after="0" w:line="259" w:lineRule="auto"/>
              <w:ind w:left="5" w:firstLine="0"/>
              <w:rPr>
                <w:color w:val="auto"/>
              </w:rPr>
            </w:pPr>
            <w:r w:rsidRPr="00731940">
              <w:rPr>
                <w:color w:val="auto"/>
              </w:rPr>
              <w:t xml:space="preserve"> </w:t>
            </w:r>
          </w:p>
          <w:p w14:paraId="0ABD2230" w14:textId="77777777" w:rsidR="00FE4DE8" w:rsidRPr="00731940" w:rsidRDefault="001A65C2">
            <w:pPr>
              <w:spacing w:after="0" w:line="259" w:lineRule="auto"/>
              <w:ind w:left="5" w:firstLine="0"/>
              <w:rPr>
                <w:color w:val="auto"/>
              </w:rPr>
            </w:pPr>
            <w:r w:rsidRPr="00731940">
              <w:rPr>
                <w:color w:val="auto"/>
              </w:rPr>
              <w:t xml:space="preserve"> </w:t>
            </w:r>
          </w:p>
          <w:p w14:paraId="14D544B0" w14:textId="77777777" w:rsidR="00FE4DE8" w:rsidRPr="00731940" w:rsidRDefault="001A65C2">
            <w:pPr>
              <w:spacing w:after="2" w:line="242" w:lineRule="auto"/>
              <w:ind w:left="5" w:firstLine="0"/>
              <w:rPr>
                <w:color w:val="auto"/>
              </w:rPr>
            </w:pPr>
            <w:r w:rsidRPr="00731940">
              <w:rPr>
                <w:color w:val="auto"/>
              </w:rPr>
              <w:t xml:space="preserve">Purchase revised books.  Membership of the SLCC/Norfolk ALC.  </w:t>
            </w:r>
          </w:p>
          <w:p w14:paraId="54B8BEB8" w14:textId="77777777" w:rsidR="00FE4DE8" w:rsidRPr="00731940" w:rsidRDefault="001A65C2">
            <w:pPr>
              <w:spacing w:after="0" w:line="259" w:lineRule="auto"/>
              <w:ind w:left="5" w:firstLine="0"/>
              <w:rPr>
                <w:color w:val="auto"/>
              </w:rPr>
            </w:pPr>
            <w:r w:rsidRPr="00731940">
              <w:rPr>
                <w:color w:val="auto"/>
              </w:rPr>
              <w:t>Monitor working conditions</w:t>
            </w:r>
            <w:r w:rsidR="0005424C" w:rsidRPr="00731940">
              <w:rPr>
                <w:color w:val="auto"/>
              </w:rPr>
              <w:t>, safety</w:t>
            </w:r>
            <w:r w:rsidRPr="00731940">
              <w:rPr>
                <w:color w:val="auto"/>
              </w:rPr>
              <w:t xml:space="preserve"> requirements </w:t>
            </w:r>
            <w:r w:rsidR="0005424C" w:rsidRPr="00731940">
              <w:rPr>
                <w:color w:val="auto"/>
              </w:rPr>
              <w:t>and insurance</w:t>
            </w:r>
            <w:r w:rsidRPr="00731940">
              <w:rPr>
                <w:color w:val="auto"/>
              </w:rPr>
              <w:t xml:space="preserve"> regularly.  </w:t>
            </w:r>
          </w:p>
        </w:tc>
      </w:tr>
      <w:tr w:rsidR="0005424C" w:rsidRPr="0005424C" w14:paraId="7E87E405" w14:textId="77777777" w:rsidTr="00F653C7">
        <w:tblPrEx>
          <w:tblCellMar>
            <w:top w:w="9" w:type="dxa"/>
            <w:right w:w="54"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285065C9" w14:textId="77777777" w:rsidR="00FE4DE8" w:rsidRPr="00731940" w:rsidRDefault="001A65C2" w:rsidP="00C175D6">
            <w:pPr>
              <w:spacing w:after="0" w:line="259" w:lineRule="auto"/>
              <w:ind w:left="0" w:firstLine="0"/>
              <w:rPr>
                <w:color w:val="auto"/>
              </w:rPr>
            </w:pPr>
            <w:r w:rsidRPr="00731940">
              <w:rPr>
                <w:color w:val="auto"/>
              </w:rPr>
              <w:t xml:space="preserve">Councillor allowances </w:t>
            </w:r>
          </w:p>
        </w:tc>
        <w:tc>
          <w:tcPr>
            <w:tcW w:w="2371" w:type="dxa"/>
            <w:tcBorders>
              <w:top w:val="single" w:sz="4" w:space="0" w:color="000000"/>
              <w:left w:val="single" w:sz="4" w:space="0" w:color="000000"/>
              <w:bottom w:val="single" w:sz="4" w:space="0" w:color="000000"/>
              <w:right w:val="single" w:sz="4" w:space="0" w:color="000000"/>
            </w:tcBorders>
          </w:tcPr>
          <w:p w14:paraId="2F5D9927" w14:textId="77777777" w:rsidR="00FE4DE8" w:rsidRPr="00731940" w:rsidRDefault="001A65C2">
            <w:pPr>
              <w:spacing w:after="0" w:line="259" w:lineRule="auto"/>
              <w:ind w:left="5" w:firstLine="0"/>
              <w:rPr>
                <w:color w:val="auto"/>
              </w:rPr>
            </w:pPr>
            <w:r w:rsidRPr="00731940">
              <w:rPr>
                <w:color w:val="auto"/>
              </w:rPr>
              <w:t xml:space="preserve">Councillors over-paid Income tax deduction </w:t>
            </w:r>
          </w:p>
        </w:tc>
        <w:tc>
          <w:tcPr>
            <w:tcW w:w="854" w:type="dxa"/>
            <w:tcBorders>
              <w:top w:val="single" w:sz="4" w:space="0" w:color="000000"/>
              <w:left w:val="single" w:sz="4" w:space="0" w:color="000000"/>
              <w:bottom w:val="single" w:sz="4" w:space="0" w:color="000000"/>
              <w:right w:val="single" w:sz="4" w:space="0" w:color="000000"/>
            </w:tcBorders>
          </w:tcPr>
          <w:p w14:paraId="34C92B6F"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249418FE" w14:textId="77777777" w:rsidR="00FE4DE8" w:rsidRPr="00731940" w:rsidRDefault="001A65C2">
            <w:pPr>
              <w:spacing w:after="0" w:line="259" w:lineRule="auto"/>
              <w:ind w:left="0" w:firstLine="0"/>
              <w:rPr>
                <w:color w:val="auto"/>
              </w:rPr>
            </w:pPr>
            <w:r w:rsidRPr="00731940">
              <w:rPr>
                <w:color w:val="auto"/>
              </w:rPr>
              <w:t xml:space="preserve">No allowances are allocated to Parish Councillors </w:t>
            </w:r>
          </w:p>
        </w:tc>
        <w:tc>
          <w:tcPr>
            <w:tcW w:w="3659" w:type="dxa"/>
            <w:tcBorders>
              <w:top w:val="single" w:sz="4" w:space="0" w:color="000000"/>
              <w:left w:val="single" w:sz="4" w:space="0" w:color="000000"/>
              <w:bottom w:val="single" w:sz="4" w:space="0" w:color="000000"/>
              <w:right w:val="single" w:sz="4" w:space="0" w:color="000000"/>
            </w:tcBorders>
          </w:tcPr>
          <w:p w14:paraId="608F8FAE" w14:textId="77777777" w:rsidR="00FE4DE8" w:rsidRPr="00731940" w:rsidRDefault="001A65C2">
            <w:pPr>
              <w:spacing w:after="0" w:line="259" w:lineRule="auto"/>
              <w:ind w:left="5" w:firstLine="0"/>
              <w:rPr>
                <w:color w:val="auto"/>
              </w:rPr>
            </w:pPr>
            <w:r w:rsidRPr="00731940">
              <w:rPr>
                <w:color w:val="auto"/>
              </w:rPr>
              <w:t xml:space="preserve">No procedure required </w:t>
            </w:r>
          </w:p>
        </w:tc>
      </w:tr>
      <w:tr w:rsidR="0005424C" w:rsidRPr="0005424C" w14:paraId="05A50B33" w14:textId="77777777" w:rsidTr="00F653C7">
        <w:tblPrEx>
          <w:tblCellMar>
            <w:top w:w="9" w:type="dxa"/>
            <w:right w:w="54" w:type="dxa"/>
          </w:tblCellMar>
        </w:tblPrEx>
        <w:trPr>
          <w:trHeight w:val="1387"/>
        </w:trPr>
        <w:tc>
          <w:tcPr>
            <w:tcW w:w="2487" w:type="dxa"/>
            <w:tcBorders>
              <w:top w:val="single" w:sz="4" w:space="0" w:color="000000"/>
              <w:left w:val="single" w:sz="4" w:space="0" w:color="000000"/>
              <w:bottom w:val="single" w:sz="4" w:space="0" w:color="000000"/>
              <w:right w:val="single" w:sz="4" w:space="0" w:color="000000"/>
            </w:tcBorders>
          </w:tcPr>
          <w:p w14:paraId="3E437D8A" w14:textId="77777777" w:rsidR="00FE4DE8" w:rsidRPr="00731940" w:rsidRDefault="001A65C2">
            <w:pPr>
              <w:spacing w:after="0" w:line="259" w:lineRule="auto"/>
              <w:ind w:left="5" w:firstLine="0"/>
              <w:rPr>
                <w:color w:val="auto"/>
              </w:rPr>
            </w:pPr>
            <w:r w:rsidRPr="00731940">
              <w:rPr>
                <w:color w:val="auto"/>
              </w:rPr>
              <w:t xml:space="preserve">Election costs </w:t>
            </w:r>
          </w:p>
        </w:tc>
        <w:tc>
          <w:tcPr>
            <w:tcW w:w="2371" w:type="dxa"/>
            <w:tcBorders>
              <w:top w:val="single" w:sz="4" w:space="0" w:color="000000"/>
              <w:left w:val="single" w:sz="4" w:space="0" w:color="000000"/>
              <w:bottom w:val="single" w:sz="4" w:space="0" w:color="000000"/>
              <w:right w:val="single" w:sz="4" w:space="0" w:color="000000"/>
            </w:tcBorders>
          </w:tcPr>
          <w:p w14:paraId="3E33FC5D" w14:textId="77777777" w:rsidR="00FE4DE8" w:rsidRPr="00731940" w:rsidRDefault="001A65C2">
            <w:pPr>
              <w:spacing w:after="0" w:line="259" w:lineRule="auto"/>
              <w:ind w:left="5" w:firstLine="0"/>
              <w:rPr>
                <w:color w:val="auto"/>
              </w:rPr>
            </w:pPr>
            <w:r w:rsidRPr="00731940">
              <w:rPr>
                <w:color w:val="auto"/>
              </w:rPr>
              <w:t xml:space="preserve">Risk of an election cost </w:t>
            </w:r>
          </w:p>
        </w:tc>
        <w:tc>
          <w:tcPr>
            <w:tcW w:w="854" w:type="dxa"/>
            <w:tcBorders>
              <w:top w:val="single" w:sz="4" w:space="0" w:color="000000"/>
              <w:left w:val="single" w:sz="4" w:space="0" w:color="000000"/>
              <w:bottom w:val="single" w:sz="4" w:space="0" w:color="000000"/>
              <w:right w:val="single" w:sz="4" w:space="0" w:color="000000"/>
            </w:tcBorders>
          </w:tcPr>
          <w:p w14:paraId="6B653E78" w14:textId="77777777" w:rsidR="00FE4DE8" w:rsidRPr="00731940" w:rsidRDefault="001A65C2">
            <w:pPr>
              <w:spacing w:after="0" w:line="259" w:lineRule="auto"/>
              <w:ind w:left="5" w:firstLine="0"/>
              <w:rPr>
                <w:color w:val="auto"/>
              </w:rPr>
            </w:pPr>
            <w:r w:rsidRPr="00731940">
              <w:rPr>
                <w:color w:val="auto"/>
              </w:rPr>
              <w:t xml:space="preserve">L/M </w:t>
            </w:r>
          </w:p>
        </w:tc>
        <w:tc>
          <w:tcPr>
            <w:tcW w:w="5193" w:type="dxa"/>
            <w:tcBorders>
              <w:top w:val="single" w:sz="4" w:space="0" w:color="000000"/>
              <w:left w:val="single" w:sz="4" w:space="0" w:color="000000"/>
              <w:bottom w:val="single" w:sz="4" w:space="0" w:color="000000"/>
              <w:right w:val="single" w:sz="4" w:space="0" w:color="000000"/>
            </w:tcBorders>
          </w:tcPr>
          <w:p w14:paraId="5FFE175B" w14:textId="301FB6F7" w:rsidR="00FE4DE8" w:rsidRPr="00731940" w:rsidRDefault="001A65C2" w:rsidP="0064461B">
            <w:pPr>
              <w:spacing w:after="0" w:line="244" w:lineRule="auto"/>
              <w:ind w:left="0" w:firstLine="0"/>
              <w:rPr>
                <w:color w:val="auto"/>
              </w:rPr>
            </w:pPr>
            <w:r w:rsidRPr="00731940">
              <w:rPr>
                <w:color w:val="auto"/>
              </w:rPr>
              <w:t xml:space="preserve">Risk is higher in an election year. When an election is due the Clerk will obtain an estimate of costs from the District Council for a full election and an uncontested election. There are no measures which can be adopted to minimise </w:t>
            </w:r>
            <w:r w:rsidR="0064461B" w:rsidRPr="00731940">
              <w:rPr>
                <w:color w:val="auto"/>
              </w:rPr>
              <w:t>t</w:t>
            </w:r>
            <w:r w:rsidR="0005424C" w:rsidRPr="00731940">
              <w:rPr>
                <w:color w:val="auto"/>
              </w:rPr>
              <w:t>he</w:t>
            </w:r>
            <w:r w:rsidRPr="00731940">
              <w:rPr>
                <w:color w:val="auto"/>
              </w:rPr>
              <w:t xml:space="preserve"> risk of having a contested election as this is a democratic process and should not be stifled. </w:t>
            </w:r>
          </w:p>
        </w:tc>
        <w:tc>
          <w:tcPr>
            <w:tcW w:w="3659" w:type="dxa"/>
            <w:tcBorders>
              <w:top w:val="single" w:sz="4" w:space="0" w:color="000000"/>
              <w:left w:val="single" w:sz="4" w:space="0" w:color="000000"/>
              <w:bottom w:val="single" w:sz="4" w:space="0" w:color="000000"/>
              <w:right w:val="single" w:sz="4" w:space="0" w:color="000000"/>
            </w:tcBorders>
          </w:tcPr>
          <w:p w14:paraId="31D2F8F1" w14:textId="77777777" w:rsidR="00FE4DE8" w:rsidRPr="00731940" w:rsidRDefault="001A65C2">
            <w:pPr>
              <w:spacing w:after="0" w:line="259" w:lineRule="auto"/>
              <w:ind w:left="5" w:firstLine="0"/>
              <w:rPr>
                <w:color w:val="auto"/>
              </w:rPr>
            </w:pPr>
            <w:r w:rsidRPr="00731940">
              <w:rPr>
                <w:color w:val="auto"/>
              </w:rPr>
              <w:t xml:space="preserve">Existing procedure adequate </w:t>
            </w:r>
          </w:p>
        </w:tc>
      </w:tr>
      <w:tr w:rsidR="0005424C" w:rsidRPr="0005424C" w14:paraId="17DCC05D" w14:textId="77777777" w:rsidTr="00F653C7">
        <w:tblPrEx>
          <w:tblCellMar>
            <w:top w:w="9" w:type="dxa"/>
            <w:right w:w="54"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27AB483E" w14:textId="77777777" w:rsidR="00FE4DE8" w:rsidRPr="00731940" w:rsidRDefault="001A65C2">
            <w:pPr>
              <w:spacing w:after="0" w:line="259" w:lineRule="auto"/>
              <w:ind w:left="5" w:firstLine="0"/>
              <w:rPr>
                <w:color w:val="auto"/>
              </w:rPr>
            </w:pPr>
            <w:r w:rsidRPr="00731940">
              <w:rPr>
                <w:color w:val="auto"/>
              </w:rPr>
              <w:t xml:space="preserve">VAT </w:t>
            </w:r>
          </w:p>
        </w:tc>
        <w:tc>
          <w:tcPr>
            <w:tcW w:w="2371" w:type="dxa"/>
            <w:tcBorders>
              <w:top w:val="single" w:sz="4" w:space="0" w:color="000000"/>
              <w:left w:val="single" w:sz="4" w:space="0" w:color="000000"/>
              <w:bottom w:val="single" w:sz="4" w:space="0" w:color="000000"/>
              <w:right w:val="single" w:sz="4" w:space="0" w:color="000000"/>
            </w:tcBorders>
          </w:tcPr>
          <w:p w14:paraId="70FF4C82" w14:textId="77777777" w:rsidR="00FE4DE8" w:rsidRPr="00731940" w:rsidRDefault="001A65C2">
            <w:pPr>
              <w:spacing w:after="0" w:line="259" w:lineRule="auto"/>
              <w:ind w:left="5" w:firstLine="0"/>
              <w:rPr>
                <w:color w:val="auto"/>
              </w:rPr>
            </w:pPr>
            <w:r w:rsidRPr="00731940">
              <w:rPr>
                <w:color w:val="auto"/>
              </w:rPr>
              <w:t xml:space="preserve">Re-claiming/charging </w:t>
            </w:r>
          </w:p>
        </w:tc>
        <w:tc>
          <w:tcPr>
            <w:tcW w:w="854" w:type="dxa"/>
            <w:tcBorders>
              <w:top w:val="single" w:sz="4" w:space="0" w:color="000000"/>
              <w:left w:val="single" w:sz="4" w:space="0" w:color="000000"/>
              <w:bottom w:val="single" w:sz="4" w:space="0" w:color="000000"/>
              <w:right w:val="single" w:sz="4" w:space="0" w:color="000000"/>
            </w:tcBorders>
          </w:tcPr>
          <w:p w14:paraId="0D271D34"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3097FEAD" w14:textId="77777777" w:rsidR="00FE4DE8" w:rsidRPr="00731940" w:rsidRDefault="001A65C2">
            <w:pPr>
              <w:spacing w:after="0" w:line="259" w:lineRule="auto"/>
              <w:ind w:left="0" w:firstLine="0"/>
              <w:rPr>
                <w:color w:val="auto"/>
              </w:rPr>
            </w:pPr>
            <w:r w:rsidRPr="00731940">
              <w:rPr>
                <w:color w:val="auto"/>
              </w:rPr>
              <w:t xml:space="preserve">The Council has Financial Regulations which set out the requirements </w:t>
            </w:r>
          </w:p>
        </w:tc>
        <w:tc>
          <w:tcPr>
            <w:tcW w:w="3659" w:type="dxa"/>
            <w:tcBorders>
              <w:top w:val="single" w:sz="4" w:space="0" w:color="000000"/>
              <w:left w:val="single" w:sz="4" w:space="0" w:color="000000"/>
              <w:bottom w:val="single" w:sz="4" w:space="0" w:color="000000"/>
              <w:right w:val="single" w:sz="4" w:space="0" w:color="000000"/>
            </w:tcBorders>
          </w:tcPr>
          <w:p w14:paraId="521201D2" w14:textId="77777777" w:rsidR="00FE4DE8" w:rsidRPr="00731940" w:rsidRDefault="001A65C2">
            <w:pPr>
              <w:spacing w:after="0" w:line="259" w:lineRule="auto"/>
              <w:ind w:left="5" w:firstLine="0"/>
              <w:rPr>
                <w:color w:val="auto"/>
              </w:rPr>
            </w:pPr>
            <w:r w:rsidRPr="00731940">
              <w:rPr>
                <w:color w:val="auto"/>
              </w:rPr>
              <w:t xml:space="preserve">Existing procedure adequate </w:t>
            </w:r>
          </w:p>
        </w:tc>
      </w:tr>
      <w:tr w:rsidR="0005424C" w:rsidRPr="0005424C" w14:paraId="32AB1681" w14:textId="77777777" w:rsidTr="00F653C7">
        <w:tblPrEx>
          <w:tblCellMar>
            <w:top w:w="9" w:type="dxa"/>
            <w:right w:w="54" w:type="dxa"/>
          </w:tblCellMar>
        </w:tblPrEx>
        <w:trPr>
          <w:trHeight w:val="1622"/>
        </w:trPr>
        <w:tc>
          <w:tcPr>
            <w:tcW w:w="2487" w:type="dxa"/>
            <w:tcBorders>
              <w:top w:val="single" w:sz="4" w:space="0" w:color="000000"/>
              <w:left w:val="single" w:sz="4" w:space="0" w:color="000000"/>
              <w:bottom w:val="single" w:sz="4" w:space="0" w:color="000000"/>
              <w:right w:val="single" w:sz="4" w:space="0" w:color="000000"/>
            </w:tcBorders>
          </w:tcPr>
          <w:p w14:paraId="0ACC78EB" w14:textId="77777777" w:rsidR="00FE4DE8" w:rsidRPr="00731940" w:rsidRDefault="001A65C2">
            <w:pPr>
              <w:spacing w:after="0" w:line="259" w:lineRule="auto"/>
              <w:ind w:left="5" w:firstLine="0"/>
              <w:rPr>
                <w:color w:val="auto"/>
              </w:rPr>
            </w:pPr>
            <w:r w:rsidRPr="00731940">
              <w:rPr>
                <w:color w:val="auto"/>
              </w:rPr>
              <w:t xml:space="preserve">Annual Return </w:t>
            </w:r>
          </w:p>
        </w:tc>
        <w:tc>
          <w:tcPr>
            <w:tcW w:w="2371" w:type="dxa"/>
            <w:tcBorders>
              <w:top w:val="single" w:sz="4" w:space="0" w:color="000000"/>
              <w:left w:val="single" w:sz="4" w:space="0" w:color="000000"/>
              <w:bottom w:val="single" w:sz="4" w:space="0" w:color="000000"/>
              <w:right w:val="single" w:sz="4" w:space="0" w:color="000000"/>
            </w:tcBorders>
          </w:tcPr>
          <w:p w14:paraId="61478DA3" w14:textId="77777777" w:rsidR="00FE4DE8" w:rsidRPr="00731940" w:rsidRDefault="001A65C2">
            <w:pPr>
              <w:spacing w:after="0" w:line="259" w:lineRule="auto"/>
              <w:ind w:left="5" w:firstLine="0"/>
              <w:rPr>
                <w:color w:val="auto"/>
              </w:rPr>
            </w:pPr>
            <w:r w:rsidRPr="00731940">
              <w:rPr>
                <w:color w:val="auto"/>
              </w:rPr>
              <w:t xml:space="preserve">Submit within time limits </w:t>
            </w:r>
          </w:p>
        </w:tc>
        <w:tc>
          <w:tcPr>
            <w:tcW w:w="854" w:type="dxa"/>
            <w:tcBorders>
              <w:top w:val="single" w:sz="4" w:space="0" w:color="000000"/>
              <w:left w:val="single" w:sz="4" w:space="0" w:color="000000"/>
              <w:bottom w:val="single" w:sz="4" w:space="0" w:color="000000"/>
              <w:right w:val="single" w:sz="4" w:space="0" w:color="000000"/>
            </w:tcBorders>
          </w:tcPr>
          <w:p w14:paraId="11117DE2"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67170E82" w14:textId="3FAA4BCE" w:rsidR="00FE4DE8" w:rsidRPr="00731940" w:rsidRDefault="001A65C2">
            <w:pPr>
              <w:spacing w:after="0" w:line="244" w:lineRule="auto"/>
              <w:ind w:left="0" w:right="51" w:firstLine="0"/>
              <w:rPr>
                <w:color w:val="auto"/>
              </w:rPr>
            </w:pPr>
            <w:r w:rsidRPr="00731940">
              <w:rPr>
                <w:color w:val="auto"/>
              </w:rPr>
              <w:t xml:space="preserve">Employer’s Annual Return is completed and submitted online and to the Inland Revenue within the prescribed time frame by the Clerk. Annual Return is completed and signed by the Council, submitted to the internal auditor for completion and signing then checked and sent on to the External Auditor within time limit.  </w:t>
            </w:r>
          </w:p>
          <w:p w14:paraId="7A946F09"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2B7495FF" w14:textId="77777777" w:rsidR="00FE4DE8" w:rsidRPr="00731940" w:rsidRDefault="001A65C2">
            <w:pPr>
              <w:spacing w:after="0" w:line="259" w:lineRule="auto"/>
              <w:ind w:left="5" w:firstLine="0"/>
              <w:rPr>
                <w:color w:val="auto"/>
              </w:rPr>
            </w:pPr>
            <w:r w:rsidRPr="00731940">
              <w:rPr>
                <w:color w:val="auto"/>
              </w:rPr>
              <w:t xml:space="preserve">Existing procedures adequate </w:t>
            </w:r>
          </w:p>
        </w:tc>
      </w:tr>
      <w:tr w:rsidR="0005424C" w:rsidRPr="0005424C" w14:paraId="7D7B1FFC" w14:textId="77777777" w:rsidTr="00F653C7">
        <w:tblPrEx>
          <w:tblCellMar>
            <w:top w:w="9" w:type="dxa"/>
            <w:right w:w="54"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688B158C" w14:textId="77777777" w:rsidR="00FE4DE8" w:rsidRPr="00731940" w:rsidRDefault="001A65C2">
            <w:pPr>
              <w:spacing w:after="0" w:line="259" w:lineRule="auto"/>
              <w:ind w:left="5" w:firstLine="0"/>
              <w:rPr>
                <w:color w:val="auto"/>
              </w:rPr>
            </w:pPr>
            <w:r w:rsidRPr="00731940">
              <w:rPr>
                <w:color w:val="auto"/>
              </w:rPr>
              <w:t xml:space="preserve">Legal Powers </w:t>
            </w:r>
          </w:p>
        </w:tc>
        <w:tc>
          <w:tcPr>
            <w:tcW w:w="2371" w:type="dxa"/>
            <w:tcBorders>
              <w:top w:val="single" w:sz="4" w:space="0" w:color="000000"/>
              <w:left w:val="single" w:sz="4" w:space="0" w:color="000000"/>
              <w:bottom w:val="single" w:sz="4" w:space="0" w:color="000000"/>
              <w:right w:val="single" w:sz="4" w:space="0" w:color="000000"/>
            </w:tcBorders>
          </w:tcPr>
          <w:p w14:paraId="3AC68F06" w14:textId="77777777" w:rsidR="00FE4DE8" w:rsidRPr="00731940" w:rsidRDefault="001A65C2">
            <w:pPr>
              <w:spacing w:after="0" w:line="259" w:lineRule="auto"/>
              <w:ind w:left="5" w:firstLine="0"/>
              <w:rPr>
                <w:color w:val="auto"/>
              </w:rPr>
            </w:pPr>
            <w:r w:rsidRPr="00731940">
              <w:rPr>
                <w:color w:val="auto"/>
              </w:rPr>
              <w:t xml:space="preserve">Illegal activity or </w:t>
            </w:r>
          </w:p>
          <w:p w14:paraId="6E69B9FC" w14:textId="77777777" w:rsidR="00FE4DE8" w:rsidRPr="00731940" w:rsidRDefault="001A65C2">
            <w:pPr>
              <w:spacing w:after="0" w:line="259" w:lineRule="auto"/>
              <w:ind w:left="5" w:firstLine="0"/>
              <w:rPr>
                <w:color w:val="auto"/>
              </w:rPr>
            </w:pPr>
            <w:r w:rsidRPr="00731940">
              <w:rPr>
                <w:color w:val="auto"/>
              </w:rPr>
              <w:t xml:space="preserve">payments </w:t>
            </w:r>
          </w:p>
        </w:tc>
        <w:tc>
          <w:tcPr>
            <w:tcW w:w="854" w:type="dxa"/>
            <w:tcBorders>
              <w:top w:val="single" w:sz="4" w:space="0" w:color="000000"/>
              <w:left w:val="single" w:sz="4" w:space="0" w:color="000000"/>
              <w:bottom w:val="single" w:sz="4" w:space="0" w:color="000000"/>
              <w:right w:val="single" w:sz="4" w:space="0" w:color="000000"/>
            </w:tcBorders>
          </w:tcPr>
          <w:p w14:paraId="6910EC75"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494C44B5" w14:textId="77777777" w:rsidR="00FE4DE8" w:rsidRPr="00731940" w:rsidRDefault="001A65C2">
            <w:pPr>
              <w:spacing w:after="0" w:line="259" w:lineRule="auto"/>
              <w:ind w:left="0" w:firstLine="0"/>
              <w:rPr>
                <w:color w:val="auto"/>
              </w:rPr>
            </w:pPr>
            <w:r w:rsidRPr="00731940">
              <w:rPr>
                <w:color w:val="auto"/>
              </w:rPr>
              <w:t xml:space="preserve">All activity and payments within the powers of the Parish Council to be resolved and minuted at Full Parish Council Meetings, including a reference to the power used. </w:t>
            </w:r>
          </w:p>
        </w:tc>
        <w:tc>
          <w:tcPr>
            <w:tcW w:w="3659" w:type="dxa"/>
            <w:tcBorders>
              <w:top w:val="single" w:sz="4" w:space="0" w:color="000000"/>
              <w:left w:val="single" w:sz="4" w:space="0" w:color="000000"/>
              <w:bottom w:val="single" w:sz="4" w:space="0" w:color="000000"/>
              <w:right w:val="single" w:sz="4" w:space="0" w:color="000000"/>
            </w:tcBorders>
          </w:tcPr>
          <w:p w14:paraId="0DF4A56E" w14:textId="77777777" w:rsidR="00FE4DE8" w:rsidRPr="00731940" w:rsidRDefault="001A65C2">
            <w:pPr>
              <w:spacing w:after="0" w:line="259" w:lineRule="auto"/>
              <w:ind w:left="5" w:firstLine="0"/>
              <w:rPr>
                <w:color w:val="auto"/>
              </w:rPr>
            </w:pPr>
            <w:r w:rsidRPr="00731940">
              <w:rPr>
                <w:color w:val="auto"/>
              </w:rPr>
              <w:t xml:space="preserve">Powers have been minuted  </w:t>
            </w:r>
          </w:p>
        </w:tc>
      </w:tr>
      <w:tr w:rsidR="0005424C" w:rsidRPr="0005424C" w14:paraId="3107B9AE" w14:textId="77777777" w:rsidTr="00F653C7">
        <w:tblPrEx>
          <w:tblCellMar>
            <w:top w:w="9" w:type="dxa"/>
            <w:right w:w="54" w:type="dxa"/>
          </w:tblCellMar>
        </w:tblPrEx>
        <w:trPr>
          <w:trHeight w:val="1618"/>
        </w:trPr>
        <w:tc>
          <w:tcPr>
            <w:tcW w:w="2487" w:type="dxa"/>
            <w:tcBorders>
              <w:top w:val="single" w:sz="4" w:space="0" w:color="000000"/>
              <w:left w:val="single" w:sz="4" w:space="0" w:color="000000"/>
              <w:bottom w:val="single" w:sz="4" w:space="0" w:color="000000"/>
              <w:right w:val="single" w:sz="4" w:space="0" w:color="000000"/>
            </w:tcBorders>
          </w:tcPr>
          <w:p w14:paraId="7786FB22" w14:textId="77777777" w:rsidR="00FE4DE8" w:rsidRPr="00731940" w:rsidRDefault="001A65C2">
            <w:pPr>
              <w:spacing w:after="0" w:line="259" w:lineRule="auto"/>
              <w:ind w:left="5" w:firstLine="0"/>
              <w:rPr>
                <w:color w:val="auto"/>
              </w:rPr>
            </w:pPr>
            <w:r w:rsidRPr="00731940">
              <w:rPr>
                <w:color w:val="auto"/>
              </w:rPr>
              <w:lastRenderedPageBreak/>
              <w:t xml:space="preserve">Minutes/Agendas/Notices Statutory Documents </w:t>
            </w:r>
          </w:p>
        </w:tc>
        <w:tc>
          <w:tcPr>
            <w:tcW w:w="2371" w:type="dxa"/>
            <w:tcBorders>
              <w:top w:val="single" w:sz="4" w:space="0" w:color="000000"/>
              <w:left w:val="single" w:sz="4" w:space="0" w:color="000000"/>
              <w:bottom w:val="single" w:sz="4" w:space="0" w:color="000000"/>
              <w:right w:val="single" w:sz="4" w:space="0" w:color="000000"/>
            </w:tcBorders>
          </w:tcPr>
          <w:p w14:paraId="105D3978" w14:textId="77777777" w:rsidR="00FE4DE8" w:rsidRPr="00731940" w:rsidRDefault="001A65C2">
            <w:pPr>
              <w:spacing w:after="0" w:line="259" w:lineRule="auto"/>
              <w:ind w:left="5" w:firstLine="0"/>
              <w:rPr>
                <w:color w:val="auto"/>
              </w:rPr>
            </w:pPr>
            <w:r w:rsidRPr="00731940">
              <w:rPr>
                <w:color w:val="auto"/>
              </w:rPr>
              <w:t xml:space="preserve">Accuracy and legality </w:t>
            </w:r>
          </w:p>
          <w:p w14:paraId="63727CA5" w14:textId="77777777" w:rsidR="00FE4DE8" w:rsidRPr="00731940" w:rsidRDefault="001A65C2">
            <w:pPr>
              <w:spacing w:after="0" w:line="259" w:lineRule="auto"/>
              <w:ind w:left="5" w:firstLine="0"/>
              <w:rPr>
                <w:color w:val="auto"/>
              </w:rPr>
            </w:pPr>
            <w:r w:rsidRPr="00731940">
              <w:rPr>
                <w:color w:val="auto"/>
              </w:rPr>
              <w:t xml:space="preserve"> </w:t>
            </w:r>
          </w:p>
          <w:p w14:paraId="3A24ADCB" w14:textId="77777777" w:rsidR="00FE4DE8" w:rsidRPr="00731940" w:rsidRDefault="001A65C2">
            <w:pPr>
              <w:spacing w:after="0" w:line="259" w:lineRule="auto"/>
              <w:ind w:left="5" w:firstLine="0"/>
              <w:rPr>
                <w:color w:val="auto"/>
              </w:rPr>
            </w:pPr>
            <w:r w:rsidRPr="00731940">
              <w:rPr>
                <w:color w:val="auto"/>
              </w:rPr>
              <w:t xml:space="preserve"> </w:t>
            </w:r>
          </w:p>
          <w:p w14:paraId="2C2C1525" w14:textId="77777777" w:rsidR="00FE4DE8" w:rsidRPr="00731940" w:rsidRDefault="001A65C2">
            <w:pPr>
              <w:spacing w:after="0" w:line="259" w:lineRule="auto"/>
              <w:ind w:left="5" w:firstLine="0"/>
              <w:rPr>
                <w:color w:val="auto"/>
              </w:rPr>
            </w:pPr>
            <w:r w:rsidRPr="00731940">
              <w:rPr>
                <w:color w:val="auto"/>
              </w:rPr>
              <w:t xml:space="preserve"> </w:t>
            </w:r>
          </w:p>
          <w:p w14:paraId="32340276" w14:textId="77777777" w:rsidR="00FE4DE8" w:rsidRPr="00731940" w:rsidRDefault="001A65C2">
            <w:pPr>
              <w:spacing w:after="0" w:line="259" w:lineRule="auto"/>
              <w:ind w:left="5" w:firstLine="0"/>
              <w:rPr>
                <w:color w:val="auto"/>
              </w:rPr>
            </w:pPr>
            <w:r w:rsidRPr="00731940">
              <w:rPr>
                <w:color w:val="auto"/>
              </w:rPr>
              <w:t xml:space="preserve">  </w:t>
            </w:r>
          </w:p>
          <w:p w14:paraId="104F306D" w14:textId="77777777" w:rsidR="00FE4DE8" w:rsidRPr="00731940" w:rsidRDefault="001A65C2">
            <w:pPr>
              <w:spacing w:after="0" w:line="259" w:lineRule="auto"/>
              <w:ind w:left="5" w:firstLine="0"/>
              <w:rPr>
                <w:color w:val="auto"/>
              </w:rPr>
            </w:pPr>
            <w:r w:rsidRPr="00731940">
              <w:rPr>
                <w:color w:val="auto"/>
              </w:rPr>
              <w:t xml:space="preserve">Business conduct </w:t>
            </w:r>
          </w:p>
        </w:tc>
        <w:tc>
          <w:tcPr>
            <w:tcW w:w="854" w:type="dxa"/>
            <w:tcBorders>
              <w:top w:val="single" w:sz="4" w:space="0" w:color="000000"/>
              <w:left w:val="single" w:sz="4" w:space="0" w:color="000000"/>
              <w:bottom w:val="single" w:sz="4" w:space="0" w:color="000000"/>
              <w:right w:val="single" w:sz="4" w:space="0" w:color="000000"/>
            </w:tcBorders>
          </w:tcPr>
          <w:p w14:paraId="49018AFB" w14:textId="77777777" w:rsidR="00FE4DE8" w:rsidRPr="00731940" w:rsidRDefault="001A65C2">
            <w:pPr>
              <w:spacing w:after="0" w:line="259" w:lineRule="auto"/>
              <w:ind w:left="5" w:firstLine="0"/>
              <w:rPr>
                <w:color w:val="auto"/>
              </w:rPr>
            </w:pPr>
            <w:r w:rsidRPr="00731940">
              <w:rPr>
                <w:color w:val="auto"/>
              </w:rPr>
              <w:t xml:space="preserve">L </w:t>
            </w:r>
          </w:p>
          <w:p w14:paraId="5B3DA0AA" w14:textId="77777777" w:rsidR="00FE4DE8" w:rsidRPr="00731940" w:rsidRDefault="001A65C2">
            <w:pPr>
              <w:spacing w:after="0" w:line="259" w:lineRule="auto"/>
              <w:ind w:left="5" w:firstLine="0"/>
              <w:rPr>
                <w:color w:val="auto"/>
              </w:rPr>
            </w:pPr>
            <w:r w:rsidRPr="00731940">
              <w:rPr>
                <w:color w:val="auto"/>
              </w:rPr>
              <w:t xml:space="preserve"> </w:t>
            </w:r>
          </w:p>
          <w:p w14:paraId="66497FA9" w14:textId="77777777" w:rsidR="00FE4DE8" w:rsidRPr="00731940" w:rsidRDefault="001A65C2">
            <w:pPr>
              <w:spacing w:after="0" w:line="259" w:lineRule="auto"/>
              <w:ind w:left="5" w:firstLine="0"/>
              <w:rPr>
                <w:color w:val="auto"/>
              </w:rPr>
            </w:pPr>
            <w:r w:rsidRPr="00731940">
              <w:rPr>
                <w:color w:val="auto"/>
              </w:rPr>
              <w:t xml:space="preserve"> </w:t>
            </w:r>
          </w:p>
          <w:p w14:paraId="2CB3516F" w14:textId="77777777" w:rsidR="00FE4DE8" w:rsidRPr="00731940" w:rsidRDefault="001A65C2">
            <w:pPr>
              <w:spacing w:after="0" w:line="259" w:lineRule="auto"/>
              <w:ind w:left="5" w:firstLine="0"/>
              <w:rPr>
                <w:color w:val="auto"/>
              </w:rPr>
            </w:pPr>
            <w:r w:rsidRPr="00731940">
              <w:rPr>
                <w:color w:val="auto"/>
              </w:rPr>
              <w:t xml:space="preserve"> </w:t>
            </w:r>
          </w:p>
          <w:p w14:paraId="7647DD66" w14:textId="77777777" w:rsidR="00FE4DE8" w:rsidRPr="00731940" w:rsidRDefault="001A65C2">
            <w:pPr>
              <w:spacing w:after="0" w:line="259" w:lineRule="auto"/>
              <w:ind w:left="5" w:firstLine="0"/>
              <w:rPr>
                <w:color w:val="auto"/>
              </w:rPr>
            </w:pPr>
            <w:r w:rsidRPr="00731940">
              <w:rPr>
                <w:color w:val="auto"/>
              </w:rPr>
              <w:t xml:space="preserve"> </w:t>
            </w:r>
          </w:p>
          <w:p w14:paraId="3E05763C"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7295B017" w14:textId="77777777" w:rsidR="00FE4DE8" w:rsidRPr="00731940" w:rsidRDefault="001A65C2">
            <w:pPr>
              <w:spacing w:after="1" w:line="243" w:lineRule="auto"/>
              <w:ind w:left="0" w:right="9" w:firstLine="0"/>
              <w:rPr>
                <w:color w:val="auto"/>
              </w:rPr>
            </w:pPr>
            <w:r w:rsidRPr="00731940">
              <w:rPr>
                <w:color w:val="auto"/>
              </w:rPr>
              <w:t xml:space="preserve">Minutes and agenda are produced in the prescribed method by the Clerk and adhere to the legal requirements.  Minutes are approved and signed at the next Council meeting.  Minutes and agenda are displayed according to the legal requirements.  </w:t>
            </w:r>
          </w:p>
          <w:p w14:paraId="73914974" w14:textId="77777777" w:rsidR="00FE4DE8" w:rsidRPr="00731940" w:rsidRDefault="001A65C2">
            <w:pPr>
              <w:spacing w:after="0" w:line="259" w:lineRule="auto"/>
              <w:ind w:left="0" w:firstLine="0"/>
              <w:rPr>
                <w:color w:val="auto"/>
              </w:rPr>
            </w:pPr>
            <w:r w:rsidRPr="00731940">
              <w:rPr>
                <w:color w:val="auto"/>
              </w:rPr>
              <w:t xml:space="preserve">Business conducted at Council meetings should be managed by the Chair. </w:t>
            </w:r>
          </w:p>
        </w:tc>
        <w:tc>
          <w:tcPr>
            <w:tcW w:w="3659" w:type="dxa"/>
            <w:tcBorders>
              <w:top w:val="single" w:sz="4" w:space="0" w:color="000000"/>
              <w:left w:val="single" w:sz="4" w:space="0" w:color="000000"/>
              <w:bottom w:val="single" w:sz="4" w:space="0" w:color="000000"/>
              <w:right w:val="single" w:sz="4" w:space="0" w:color="000000"/>
            </w:tcBorders>
          </w:tcPr>
          <w:p w14:paraId="27BBE4F2" w14:textId="77777777" w:rsidR="00FE4DE8" w:rsidRPr="00731940" w:rsidRDefault="001A65C2">
            <w:pPr>
              <w:spacing w:after="0" w:line="244" w:lineRule="auto"/>
              <w:ind w:left="5" w:firstLine="0"/>
              <w:rPr>
                <w:color w:val="auto"/>
              </w:rPr>
            </w:pPr>
            <w:r w:rsidRPr="00731940">
              <w:rPr>
                <w:color w:val="auto"/>
              </w:rPr>
              <w:t xml:space="preserve">Existing procedure adequate.  Guidance/training to </w:t>
            </w:r>
            <w:r w:rsidR="0005424C" w:rsidRPr="00731940">
              <w:rPr>
                <w:color w:val="auto"/>
              </w:rPr>
              <w:t>Chair should</w:t>
            </w:r>
            <w:r w:rsidRPr="00731940">
              <w:rPr>
                <w:color w:val="auto"/>
              </w:rPr>
              <w:t xml:space="preserve"> be given (if required).  </w:t>
            </w:r>
          </w:p>
          <w:p w14:paraId="6E4AF0DA" w14:textId="77777777" w:rsidR="00FE4DE8" w:rsidRPr="00731940" w:rsidRDefault="001A65C2">
            <w:pPr>
              <w:spacing w:after="0" w:line="259" w:lineRule="auto"/>
              <w:ind w:left="5" w:firstLine="0"/>
              <w:rPr>
                <w:color w:val="auto"/>
              </w:rPr>
            </w:pPr>
            <w:r w:rsidRPr="00731940">
              <w:rPr>
                <w:color w:val="auto"/>
              </w:rPr>
              <w:t xml:space="preserve"> </w:t>
            </w:r>
          </w:p>
          <w:p w14:paraId="4C06CC56" w14:textId="77777777" w:rsidR="00FE4DE8" w:rsidRPr="00731940" w:rsidRDefault="001A65C2">
            <w:pPr>
              <w:spacing w:after="0" w:line="259" w:lineRule="auto"/>
              <w:ind w:left="5" w:firstLine="0"/>
              <w:rPr>
                <w:color w:val="auto"/>
              </w:rPr>
            </w:pPr>
            <w:r w:rsidRPr="00731940">
              <w:rPr>
                <w:color w:val="auto"/>
              </w:rPr>
              <w:t xml:space="preserve"> </w:t>
            </w:r>
          </w:p>
          <w:p w14:paraId="3BD9E3DF" w14:textId="77777777" w:rsidR="00FE4DE8" w:rsidRPr="00731940" w:rsidRDefault="001A65C2">
            <w:pPr>
              <w:spacing w:after="0" w:line="259" w:lineRule="auto"/>
              <w:ind w:left="5" w:right="45" w:firstLine="0"/>
              <w:rPr>
                <w:color w:val="auto"/>
              </w:rPr>
            </w:pPr>
            <w:r w:rsidRPr="00731940">
              <w:rPr>
                <w:color w:val="auto"/>
              </w:rPr>
              <w:t xml:space="preserve">Members to adhere to </w:t>
            </w:r>
            <w:r w:rsidR="0005424C" w:rsidRPr="00731940">
              <w:rPr>
                <w:color w:val="auto"/>
              </w:rPr>
              <w:t>Code of</w:t>
            </w:r>
            <w:r w:rsidRPr="00731940">
              <w:rPr>
                <w:color w:val="auto"/>
              </w:rPr>
              <w:t xml:space="preserve"> Conduct.  </w:t>
            </w:r>
          </w:p>
        </w:tc>
      </w:tr>
      <w:tr w:rsidR="0005424C" w:rsidRPr="0005424C" w14:paraId="649D121B" w14:textId="77777777" w:rsidTr="00F653C7">
        <w:tblPrEx>
          <w:tblCellMar>
            <w:top w:w="9" w:type="dxa"/>
            <w:right w:w="54" w:type="dxa"/>
          </w:tblCellMar>
        </w:tblPrEx>
        <w:trPr>
          <w:trHeight w:val="1392"/>
        </w:trPr>
        <w:tc>
          <w:tcPr>
            <w:tcW w:w="2487" w:type="dxa"/>
            <w:tcBorders>
              <w:top w:val="single" w:sz="4" w:space="0" w:color="000000"/>
              <w:left w:val="single" w:sz="4" w:space="0" w:color="000000"/>
              <w:bottom w:val="single" w:sz="4" w:space="0" w:color="000000"/>
              <w:right w:val="single" w:sz="4" w:space="0" w:color="000000"/>
            </w:tcBorders>
          </w:tcPr>
          <w:p w14:paraId="106B0F9F" w14:textId="77777777" w:rsidR="00FE4DE8" w:rsidRPr="00731940" w:rsidRDefault="001A65C2">
            <w:pPr>
              <w:spacing w:after="0" w:line="259" w:lineRule="auto"/>
              <w:ind w:left="5" w:firstLine="0"/>
              <w:rPr>
                <w:color w:val="auto"/>
              </w:rPr>
            </w:pPr>
            <w:r w:rsidRPr="00731940">
              <w:rPr>
                <w:color w:val="auto"/>
              </w:rPr>
              <w:t xml:space="preserve">Members interests </w:t>
            </w:r>
          </w:p>
        </w:tc>
        <w:tc>
          <w:tcPr>
            <w:tcW w:w="2371" w:type="dxa"/>
            <w:tcBorders>
              <w:top w:val="single" w:sz="4" w:space="0" w:color="000000"/>
              <w:left w:val="single" w:sz="4" w:space="0" w:color="000000"/>
              <w:bottom w:val="single" w:sz="4" w:space="0" w:color="000000"/>
              <w:right w:val="single" w:sz="4" w:space="0" w:color="000000"/>
            </w:tcBorders>
          </w:tcPr>
          <w:p w14:paraId="7642FE35" w14:textId="77777777" w:rsidR="00FE4DE8" w:rsidRPr="00731940" w:rsidRDefault="001A65C2">
            <w:pPr>
              <w:spacing w:after="0" w:line="259" w:lineRule="auto"/>
              <w:ind w:left="5" w:firstLine="0"/>
              <w:rPr>
                <w:color w:val="auto"/>
              </w:rPr>
            </w:pPr>
            <w:r w:rsidRPr="00731940">
              <w:rPr>
                <w:color w:val="auto"/>
              </w:rPr>
              <w:t xml:space="preserve">Conflict of interest </w:t>
            </w:r>
          </w:p>
          <w:p w14:paraId="031F20FB" w14:textId="77777777" w:rsidR="00FE4DE8" w:rsidRPr="00731940" w:rsidRDefault="001A65C2">
            <w:pPr>
              <w:spacing w:after="0" w:line="259" w:lineRule="auto"/>
              <w:ind w:left="5" w:firstLine="0"/>
              <w:rPr>
                <w:color w:val="auto"/>
              </w:rPr>
            </w:pPr>
            <w:r w:rsidRPr="00731940">
              <w:rPr>
                <w:color w:val="auto"/>
              </w:rPr>
              <w:t xml:space="preserve"> </w:t>
            </w:r>
          </w:p>
          <w:p w14:paraId="5C40FC0C" w14:textId="77777777" w:rsidR="00FE4DE8" w:rsidRPr="00731940" w:rsidRDefault="001A65C2">
            <w:pPr>
              <w:spacing w:after="0" w:line="259" w:lineRule="auto"/>
              <w:ind w:left="5" w:firstLine="0"/>
              <w:rPr>
                <w:color w:val="auto"/>
              </w:rPr>
            </w:pPr>
            <w:r w:rsidRPr="00731940">
              <w:rPr>
                <w:color w:val="auto"/>
              </w:rPr>
              <w:t xml:space="preserve"> </w:t>
            </w:r>
          </w:p>
          <w:p w14:paraId="44124169" w14:textId="77777777" w:rsidR="00FE4DE8" w:rsidRPr="00731940" w:rsidRDefault="001A65C2">
            <w:pPr>
              <w:spacing w:after="0" w:line="259" w:lineRule="auto"/>
              <w:ind w:left="5" w:firstLine="0"/>
              <w:rPr>
                <w:color w:val="auto"/>
              </w:rPr>
            </w:pPr>
            <w:r w:rsidRPr="00731940">
              <w:rPr>
                <w:color w:val="auto"/>
              </w:rPr>
              <w:t xml:space="preserve"> </w:t>
            </w:r>
          </w:p>
          <w:p w14:paraId="0B643CF4" w14:textId="77777777" w:rsidR="00FE4DE8" w:rsidRPr="00731940" w:rsidRDefault="001A65C2">
            <w:pPr>
              <w:spacing w:after="0" w:line="259" w:lineRule="auto"/>
              <w:ind w:left="5" w:firstLine="0"/>
              <w:rPr>
                <w:color w:val="auto"/>
              </w:rPr>
            </w:pPr>
            <w:r w:rsidRPr="00731940">
              <w:rPr>
                <w:color w:val="auto"/>
              </w:rPr>
              <w:t xml:space="preserve">Register of Members </w:t>
            </w:r>
          </w:p>
          <w:p w14:paraId="1F830E05" w14:textId="77777777" w:rsidR="00FE4DE8" w:rsidRPr="00731940" w:rsidRDefault="001A65C2">
            <w:pPr>
              <w:spacing w:after="0" w:line="259" w:lineRule="auto"/>
              <w:ind w:left="5" w:firstLine="0"/>
              <w:rPr>
                <w:color w:val="auto"/>
              </w:rPr>
            </w:pPr>
            <w:r w:rsidRPr="00731940">
              <w:rPr>
                <w:color w:val="auto"/>
              </w:rPr>
              <w:t xml:space="preserve">interests </w:t>
            </w:r>
          </w:p>
        </w:tc>
        <w:tc>
          <w:tcPr>
            <w:tcW w:w="854" w:type="dxa"/>
            <w:tcBorders>
              <w:top w:val="single" w:sz="4" w:space="0" w:color="000000"/>
              <w:left w:val="single" w:sz="4" w:space="0" w:color="000000"/>
              <w:bottom w:val="single" w:sz="4" w:space="0" w:color="000000"/>
              <w:right w:val="single" w:sz="4" w:space="0" w:color="000000"/>
            </w:tcBorders>
          </w:tcPr>
          <w:p w14:paraId="01BDA432" w14:textId="77777777" w:rsidR="00FE4DE8" w:rsidRPr="00731940" w:rsidRDefault="001A65C2">
            <w:pPr>
              <w:spacing w:after="0" w:line="259" w:lineRule="auto"/>
              <w:ind w:left="5" w:firstLine="0"/>
              <w:rPr>
                <w:color w:val="auto"/>
              </w:rPr>
            </w:pPr>
            <w:r w:rsidRPr="00731940">
              <w:rPr>
                <w:color w:val="auto"/>
              </w:rPr>
              <w:t xml:space="preserve">L </w:t>
            </w:r>
          </w:p>
          <w:p w14:paraId="6350C57D" w14:textId="77777777" w:rsidR="00FE4DE8" w:rsidRPr="00731940" w:rsidRDefault="001A65C2">
            <w:pPr>
              <w:spacing w:after="0" w:line="259" w:lineRule="auto"/>
              <w:ind w:left="5" w:firstLine="0"/>
              <w:rPr>
                <w:color w:val="auto"/>
              </w:rPr>
            </w:pPr>
            <w:r w:rsidRPr="00731940">
              <w:rPr>
                <w:color w:val="auto"/>
              </w:rPr>
              <w:t xml:space="preserve"> </w:t>
            </w:r>
          </w:p>
          <w:p w14:paraId="2CB53683" w14:textId="77777777" w:rsidR="00FE4DE8" w:rsidRPr="00731940" w:rsidRDefault="001A65C2">
            <w:pPr>
              <w:spacing w:after="0" w:line="259" w:lineRule="auto"/>
              <w:ind w:left="5" w:firstLine="0"/>
              <w:rPr>
                <w:color w:val="auto"/>
              </w:rPr>
            </w:pPr>
            <w:r w:rsidRPr="00731940">
              <w:rPr>
                <w:color w:val="auto"/>
              </w:rPr>
              <w:t xml:space="preserve"> </w:t>
            </w:r>
          </w:p>
          <w:p w14:paraId="3EF911DD" w14:textId="77777777" w:rsidR="00FE4DE8" w:rsidRPr="00731940" w:rsidRDefault="001A65C2">
            <w:pPr>
              <w:spacing w:after="0" w:line="259" w:lineRule="auto"/>
              <w:ind w:left="5" w:firstLine="0"/>
              <w:rPr>
                <w:color w:val="auto"/>
              </w:rPr>
            </w:pPr>
            <w:r w:rsidRPr="00731940">
              <w:rPr>
                <w:color w:val="auto"/>
              </w:rPr>
              <w:t xml:space="preserve"> </w:t>
            </w:r>
          </w:p>
          <w:p w14:paraId="742F0FB1" w14:textId="77777777" w:rsidR="00FE4DE8" w:rsidRPr="00731940" w:rsidRDefault="001A65C2">
            <w:pPr>
              <w:spacing w:after="0" w:line="259" w:lineRule="auto"/>
              <w:ind w:left="5" w:firstLine="0"/>
              <w:rPr>
                <w:color w:val="auto"/>
              </w:rPr>
            </w:pPr>
            <w:r w:rsidRPr="00731940">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4C79F349" w14:textId="77777777" w:rsidR="00FE4DE8" w:rsidRPr="00731940" w:rsidRDefault="001A65C2">
            <w:pPr>
              <w:spacing w:after="0" w:line="244" w:lineRule="auto"/>
              <w:ind w:left="0" w:firstLine="0"/>
              <w:rPr>
                <w:color w:val="auto"/>
              </w:rPr>
            </w:pPr>
            <w:r w:rsidRPr="00731940">
              <w:rPr>
                <w:color w:val="auto"/>
              </w:rPr>
              <w:t xml:space="preserve">Although not a requirement, the declaring of interests by members at a meeting should be an obvious process to remind Councillors of their duty and should remain on the agenda.  </w:t>
            </w:r>
          </w:p>
          <w:p w14:paraId="7D770644" w14:textId="77777777" w:rsidR="00FE4DE8" w:rsidRPr="00731940" w:rsidRDefault="001A65C2">
            <w:pPr>
              <w:spacing w:after="0" w:line="259" w:lineRule="auto"/>
              <w:ind w:left="0" w:firstLine="0"/>
              <w:rPr>
                <w:color w:val="auto"/>
              </w:rPr>
            </w:pPr>
            <w:r w:rsidRPr="00731940">
              <w:rPr>
                <w:color w:val="auto"/>
              </w:rPr>
              <w:t xml:space="preserve">Register of Members Interest forms should be reviewed regularly by Councillors.  </w:t>
            </w:r>
          </w:p>
        </w:tc>
        <w:tc>
          <w:tcPr>
            <w:tcW w:w="3659" w:type="dxa"/>
            <w:tcBorders>
              <w:top w:val="single" w:sz="4" w:space="0" w:color="000000"/>
              <w:left w:val="single" w:sz="4" w:space="0" w:color="000000"/>
              <w:bottom w:val="single" w:sz="4" w:space="0" w:color="000000"/>
              <w:right w:val="single" w:sz="4" w:space="0" w:color="000000"/>
            </w:tcBorders>
          </w:tcPr>
          <w:p w14:paraId="5A385B3C" w14:textId="77777777" w:rsidR="00FE4DE8" w:rsidRPr="00731940" w:rsidRDefault="001A65C2">
            <w:pPr>
              <w:spacing w:after="0" w:line="259" w:lineRule="auto"/>
              <w:ind w:left="5" w:firstLine="0"/>
              <w:rPr>
                <w:color w:val="auto"/>
              </w:rPr>
            </w:pPr>
            <w:r w:rsidRPr="00731940">
              <w:rPr>
                <w:color w:val="auto"/>
              </w:rPr>
              <w:t xml:space="preserve">Existing procedure adequate.  </w:t>
            </w:r>
          </w:p>
          <w:p w14:paraId="3F10E271" w14:textId="77777777" w:rsidR="00FE4DE8" w:rsidRPr="00731940" w:rsidRDefault="001A65C2">
            <w:pPr>
              <w:spacing w:after="0" w:line="259" w:lineRule="auto"/>
              <w:ind w:left="5" w:firstLine="0"/>
              <w:rPr>
                <w:color w:val="auto"/>
              </w:rPr>
            </w:pPr>
            <w:r w:rsidRPr="00731940">
              <w:rPr>
                <w:color w:val="auto"/>
              </w:rPr>
              <w:t xml:space="preserve"> </w:t>
            </w:r>
          </w:p>
          <w:p w14:paraId="05CBD422" w14:textId="77777777" w:rsidR="00FE4DE8" w:rsidRPr="00731940" w:rsidRDefault="001A65C2">
            <w:pPr>
              <w:spacing w:after="0" w:line="259" w:lineRule="auto"/>
              <w:ind w:left="5" w:firstLine="0"/>
              <w:rPr>
                <w:color w:val="auto"/>
              </w:rPr>
            </w:pPr>
            <w:r w:rsidRPr="00731940">
              <w:rPr>
                <w:color w:val="auto"/>
              </w:rPr>
              <w:t xml:space="preserve"> </w:t>
            </w:r>
          </w:p>
          <w:p w14:paraId="7795CFF9" w14:textId="77777777" w:rsidR="00FE4DE8" w:rsidRPr="00731940" w:rsidRDefault="001A65C2">
            <w:pPr>
              <w:spacing w:after="0" w:line="259" w:lineRule="auto"/>
              <w:ind w:left="5" w:firstLine="0"/>
              <w:rPr>
                <w:color w:val="auto"/>
              </w:rPr>
            </w:pPr>
            <w:r w:rsidRPr="00731940">
              <w:rPr>
                <w:color w:val="auto"/>
              </w:rPr>
              <w:t xml:space="preserve"> </w:t>
            </w:r>
          </w:p>
          <w:p w14:paraId="4958896E" w14:textId="77777777" w:rsidR="00FE4DE8" w:rsidRPr="00731940" w:rsidRDefault="001A65C2">
            <w:pPr>
              <w:spacing w:after="0" w:line="259" w:lineRule="auto"/>
              <w:ind w:left="5" w:right="57" w:firstLine="0"/>
              <w:rPr>
                <w:color w:val="auto"/>
              </w:rPr>
            </w:pPr>
            <w:r w:rsidRPr="00731940">
              <w:rPr>
                <w:color w:val="auto"/>
              </w:rPr>
              <w:t xml:space="preserve">Members take </w:t>
            </w:r>
            <w:r w:rsidR="0005424C" w:rsidRPr="00731940">
              <w:rPr>
                <w:color w:val="auto"/>
              </w:rPr>
              <w:t>responsibility to</w:t>
            </w:r>
            <w:r w:rsidRPr="00731940">
              <w:rPr>
                <w:color w:val="auto"/>
              </w:rPr>
              <w:t xml:space="preserve"> update their Register.  </w:t>
            </w:r>
          </w:p>
        </w:tc>
      </w:tr>
      <w:tr w:rsidR="0005424C" w:rsidRPr="0005424C" w14:paraId="62D17CEC" w14:textId="77777777" w:rsidTr="00F653C7">
        <w:tblPrEx>
          <w:tblCellMar>
            <w:top w:w="9" w:type="dxa"/>
            <w:right w:w="54" w:type="dxa"/>
          </w:tblCellMar>
        </w:tblPrEx>
        <w:trPr>
          <w:trHeight w:val="931"/>
        </w:trPr>
        <w:tc>
          <w:tcPr>
            <w:tcW w:w="2487" w:type="dxa"/>
            <w:tcBorders>
              <w:top w:val="single" w:sz="4" w:space="0" w:color="000000"/>
              <w:left w:val="single" w:sz="4" w:space="0" w:color="000000"/>
              <w:bottom w:val="single" w:sz="4" w:space="0" w:color="000000"/>
              <w:right w:val="single" w:sz="4" w:space="0" w:color="000000"/>
            </w:tcBorders>
          </w:tcPr>
          <w:p w14:paraId="78CC8B25" w14:textId="77777777" w:rsidR="00FE4DE8" w:rsidRPr="00731940" w:rsidRDefault="001A65C2">
            <w:pPr>
              <w:spacing w:after="0" w:line="259" w:lineRule="auto"/>
              <w:ind w:left="5" w:firstLine="0"/>
              <w:rPr>
                <w:color w:val="auto"/>
              </w:rPr>
            </w:pPr>
            <w:r w:rsidRPr="00731940">
              <w:rPr>
                <w:color w:val="auto"/>
              </w:rPr>
              <w:t xml:space="preserve">Insurance </w:t>
            </w:r>
          </w:p>
        </w:tc>
        <w:tc>
          <w:tcPr>
            <w:tcW w:w="2371" w:type="dxa"/>
            <w:tcBorders>
              <w:top w:val="single" w:sz="4" w:space="0" w:color="000000"/>
              <w:left w:val="single" w:sz="4" w:space="0" w:color="000000"/>
              <w:bottom w:val="single" w:sz="4" w:space="0" w:color="000000"/>
              <w:right w:val="single" w:sz="4" w:space="0" w:color="000000"/>
            </w:tcBorders>
          </w:tcPr>
          <w:p w14:paraId="5A02F583" w14:textId="77777777" w:rsidR="00FE4DE8" w:rsidRPr="00731940" w:rsidRDefault="001A65C2">
            <w:pPr>
              <w:spacing w:after="0" w:line="259" w:lineRule="auto"/>
              <w:ind w:left="5" w:firstLine="0"/>
              <w:rPr>
                <w:color w:val="auto"/>
              </w:rPr>
            </w:pPr>
            <w:r w:rsidRPr="00731940">
              <w:rPr>
                <w:color w:val="auto"/>
              </w:rPr>
              <w:t xml:space="preserve">Adequacy  </w:t>
            </w:r>
          </w:p>
          <w:p w14:paraId="3E919229" w14:textId="77777777" w:rsidR="00FE4DE8" w:rsidRPr="00731940" w:rsidRDefault="001A65C2">
            <w:pPr>
              <w:spacing w:after="0" w:line="259" w:lineRule="auto"/>
              <w:ind w:left="5" w:firstLine="0"/>
              <w:rPr>
                <w:color w:val="auto"/>
              </w:rPr>
            </w:pPr>
            <w:r w:rsidRPr="00731940">
              <w:rPr>
                <w:color w:val="auto"/>
              </w:rPr>
              <w:t xml:space="preserve"> </w:t>
            </w:r>
          </w:p>
          <w:p w14:paraId="71A0F420" w14:textId="77777777" w:rsidR="00FE4DE8" w:rsidRPr="00731940" w:rsidRDefault="001A65C2">
            <w:pPr>
              <w:spacing w:after="0" w:line="259" w:lineRule="auto"/>
              <w:ind w:left="5" w:firstLine="0"/>
              <w:rPr>
                <w:color w:val="auto"/>
              </w:rPr>
            </w:pPr>
            <w:r w:rsidRPr="00731940">
              <w:rPr>
                <w:color w:val="auto"/>
              </w:rPr>
              <w:t xml:space="preserve">Cost  </w:t>
            </w:r>
          </w:p>
          <w:p w14:paraId="46C26989" w14:textId="77777777" w:rsidR="00FE4DE8" w:rsidRPr="00731940" w:rsidRDefault="001A65C2">
            <w:pPr>
              <w:spacing w:after="0" w:line="259" w:lineRule="auto"/>
              <w:ind w:left="5" w:firstLine="0"/>
              <w:rPr>
                <w:color w:val="auto"/>
              </w:rPr>
            </w:pPr>
            <w:r w:rsidRPr="00731940">
              <w:rPr>
                <w:color w:val="auto"/>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2B5774A1" w14:textId="77777777" w:rsidR="00FE4DE8" w:rsidRPr="00731940" w:rsidRDefault="001A65C2">
            <w:pPr>
              <w:spacing w:after="0" w:line="259" w:lineRule="auto"/>
              <w:ind w:left="5" w:firstLine="0"/>
              <w:rPr>
                <w:color w:val="auto"/>
              </w:rPr>
            </w:pPr>
            <w:r w:rsidRPr="00731940">
              <w:rPr>
                <w:color w:val="auto"/>
              </w:rPr>
              <w:t xml:space="preserve">L </w:t>
            </w:r>
          </w:p>
          <w:p w14:paraId="5521FF62" w14:textId="77777777" w:rsidR="00FE4DE8" w:rsidRPr="00731940" w:rsidRDefault="001A65C2">
            <w:pPr>
              <w:spacing w:after="0" w:line="259" w:lineRule="auto"/>
              <w:ind w:left="5" w:firstLine="0"/>
              <w:rPr>
                <w:color w:val="auto"/>
              </w:rPr>
            </w:pPr>
            <w:r w:rsidRPr="00731940">
              <w:rPr>
                <w:color w:val="auto"/>
              </w:rPr>
              <w:t xml:space="preserve"> </w:t>
            </w:r>
          </w:p>
          <w:p w14:paraId="144F239A" w14:textId="77777777" w:rsidR="00FE4DE8" w:rsidRPr="00731940" w:rsidRDefault="001A65C2">
            <w:pPr>
              <w:spacing w:after="0" w:line="259" w:lineRule="auto"/>
              <w:ind w:left="5" w:firstLine="0"/>
              <w:rPr>
                <w:color w:val="auto"/>
              </w:rPr>
            </w:pPr>
            <w:r w:rsidRPr="00731940">
              <w:rPr>
                <w:color w:val="auto"/>
              </w:rPr>
              <w:t xml:space="preserve">L </w:t>
            </w:r>
          </w:p>
          <w:p w14:paraId="3B158BFC" w14:textId="77777777" w:rsidR="00FE4DE8" w:rsidRPr="00731940" w:rsidRDefault="001A65C2">
            <w:pPr>
              <w:spacing w:after="0" w:line="259" w:lineRule="auto"/>
              <w:ind w:left="5" w:firstLine="0"/>
              <w:rPr>
                <w:color w:val="auto"/>
              </w:rPr>
            </w:pPr>
            <w:r w:rsidRPr="00731940">
              <w:rPr>
                <w:color w:val="auto"/>
              </w:rPr>
              <w:t xml:space="preserve"> </w:t>
            </w:r>
          </w:p>
        </w:tc>
        <w:tc>
          <w:tcPr>
            <w:tcW w:w="5193" w:type="dxa"/>
            <w:tcBorders>
              <w:top w:val="single" w:sz="4" w:space="0" w:color="000000"/>
              <w:left w:val="single" w:sz="4" w:space="0" w:color="000000"/>
              <w:bottom w:val="single" w:sz="4" w:space="0" w:color="000000"/>
              <w:right w:val="single" w:sz="4" w:space="0" w:color="000000"/>
            </w:tcBorders>
          </w:tcPr>
          <w:p w14:paraId="44A80F80" w14:textId="77777777" w:rsidR="00FE4DE8" w:rsidRPr="00731940" w:rsidRDefault="001A65C2">
            <w:pPr>
              <w:spacing w:after="0" w:line="259" w:lineRule="auto"/>
              <w:ind w:left="0" w:firstLine="0"/>
              <w:rPr>
                <w:color w:val="auto"/>
              </w:rPr>
            </w:pPr>
            <w:r w:rsidRPr="00731940">
              <w:rPr>
                <w:color w:val="auto"/>
              </w:rPr>
              <w:t xml:space="preserve">An annual review is undertaken (before the time of the policy renewal) of all insurance arrangements in place. Employers and Employee liability insurance is a necessity and must be paid for.  </w:t>
            </w:r>
          </w:p>
        </w:tc>
        <w:tc>
          <w:tcPr>
            <w:tcW w:w="3659" w:type="dxa"/>
            <w:tcBorders>
              <w:top w:val="single" w:sz="4" w:space="0" w:color="000000"/>
              <w:left w:val="single" w:sz="4" w:space="0" w:color="000000"/>
              <w:bottom w:val="single" w:sz="4" w:space="0" w:color="000000"/>
              <w:right w:val="single" w:sz="4" w:space="0" w:color="000000"/>
            </w:tcBorders>
          </w:tcPr>
          <w:p w14:paraId="7E6769E1" w14:textId="77777777" w:rsidR="00FE4DE8" w:rsidRPr="00731940" w:rsidRDefault="001A65C2">
            <w:pPr>
              <w:spacing w:after="0" w:line="259" w:lineRule="auto"/>
              <w:ind w:left="5" w:firstLine="0"/>
              <w:rPr>
                <w:color w:val="auto"/>
              </w:rPr>
            </w:pPr>
            <w:r w:rsidRPr="00731940">
              <w:rPr>
                <w:color w:val="auto"/>
              </w:rPr>
              <w:t xml:space="preserve">Existing procedure adequate.  </w:t>
            </w:r>
          </w:p>
          <w:p w14:paraId="6055C869" w14:textId="77777777" w:rsidR="00FE4DE8" w:rsidRPr="00731940" w:rsidRDefault="001A65C2">
            <w:pPr>
              <w:spacing w:after="0" w:line="259" w:lineRule="auto"/>
              <w:ind w:left="5" w:firstLine="0"/>
              <w:rPr>
                <w:color w:val="auto"/>
              </w:rPr>
            </w:pPr>
            <w:r w:rsidRPr="00731940">
              <w:rPr>
                <w:color w:val="auto"/>
              </w:rPr>
              <w:t xml:space="preserve"> </w:t>
            </w:r>
          </w:p>
          <w:p w14:paraId="55F63EBB" w14:textId="77777777" w:rsidR="00FE4DE8" w:rsidRPr="00731940" w:rsidRDefault="001A65C2">
            <w:pPr>
              <w:spacing w:after="0" w:line="259" w:lineRule="auto"/>
              <w:ind w:left="5" w:firstLine="0"/>
              <w:rPr>
                <w:color w:val="auto"/>
              </w:rPr>
            </w:pPr>
            <w:r w:rsidRPr="00731940">
              <w:rPr>
                <w:color w:val="auto"/>
              </w:rPr>
              <w:t xml:space="preserve">Review insurance </w:t>
            </w:r>
            <w:r w:rsidR="0005424C" w:rsidRPr="00731940">
              <w:rPr>
                <w:color w:val="auto"/>
              </w:rPr>
              <w:t>provision annually</w:t>
            </w:r>
            <w:r w:rsidRPr="00731940">
              <w:rPr>
                <w:color w:val="auto"/>
              </w:rPr>
              <w:t xml:space="preserve">.  </w:t>
            </w:r>
          </w:p>
        </w:tc>
      </w:tr>
      <w:tr w:rsidR="0005424C" w:rsidRPr="0005424C" w14:paraId="61E0E1A1" w14:textId="77777777" w:rsidTr="00F653C7">
        <w:tblPrEx>
          <w:tblCellMar>
            <w:top w:w="9" w:type="dxa"/>
            <w:right w:w="54" w:type="dxa"/>
          </w:tblCellMar>
        </w:tblPrEx>
        <w:trPr>
          <w:trHeight w:val="701"/>
        </w:trPr>
        <w:tc>
          <w:tcPr>
            <w:tcW w:w="2487" w:type="dxa"/>
            <w:tcBorders>
              <w:top w:val="single" w:sz="4" w:space="0" w:color="000000"/>
              <w:left w:val="single" w:sz="4" w:space="0" w:color="000000"/>
              <w:bottom w:val="single" w:sz="4" w:space="0" w:color="000000"/>
              <w:right w:val="single" w:sz="4" w:space="0" w:color="000000"/>
            </w:tcBorders>
          </w:tcPr>
          <w:p w14:paraId="19B266A4" w14:textId="77777777" w:rsidR="00FE4DE8" w:rsidRPr="00731940" w:rsidRDefault="00FE4DE8">
            <w:pPr>
              <w:spacing w:after="160" w:line="259" w:lineRule="auto"/>
              <w:ind w:left="0" w:firstLine="0"/>
              <w:rPr>
                <w:color w:val="auto"/>
              </w:rPr>
            </w:pPr>
          </w:p>
        </w:tc>
        <w:tc>
          <w:tcPr>
            <w:tcW w:w="2371" w:type="dxa"/>
            <w:tcBorders>
              <w:top w:val="single" w:sz="4" w:space="0" w:color="000000"/>
              <w:left w:val="single" w:sz="4" w:space="0" w:color="000000"/>
              <w:bottom w:val="single" w:sz="4" w:space="0" w:color="000000"/>
              <w:right w:val="single" w:sz="4" w:space="0" w:color="000000"/>
            </w:tcBorders>
          </w:tcPr>
          <w:p w14:paraId="6C18738C" w14:textId="77777777" w:rsidR="00FE4DE8" w:rsidRPr="00731940" w:rsidRDefault="001A65C2">
            <w:pPr>
              <w:spacing w:after="0" w:line="259" w:lineRule="auto"/>
              <w:ind w:left="5" w:firstLine="0"/>
              <w:rPr>
                <w:color w:val="auto"/>
              </w:rPr>
            </w:pPr>
            <w:r w:rsidRPr="00731940">
              <w:rPr>
                <w:color w:val="auto"/>
              </w:rPr>
              <w:t xml:space="preserve">Compliance  </w:t>
            </w:r>
          </w:p>
          <w:p w14:paraId="0115B720" w14:textId="77777777" w:rsidR="00FE4DE8" w:rsidRPr="00731940" w:rsidRDefault="001A65C2">
            <w:pPr>
              <w:spacing w:after="0" w:line="259" w:lineRule="auto"/>
              <w:ind w:left="5" w:firstLine="0"/>
              <w:rPr>
                <w:color w:val="auto"/>
              </w:rPr>
            </w:pPr>
            <w:r w:rsidRPr="00731940">
              <w:rPr>
                <w:color w:val="auto"/>
              </w:rPr>
              <w:t xml:space="preserve">Fidelity Guarantee </w:t>
            </w:r>
          </w:p>
        </w:tc>
        <w:tc>
          <w:tcPr>
            <w:tcW w:w="854" w:type="dxa"/>
            <w:tcBorders>
              <w:top w:val="single" w:sz="4" w:space="0" w:color="000000"/>
              <w:left w:val="single" w:sz="4" w:space="0" w:color="000000"/>
              <w:bottom w:val="single" w:sz="4" w:space="0" w:color="000000"/>
              <w:right w:val="single" w:sz="4" w:space="0" w:color="000000"/>
            </w:tcBorders>
          </w:tcPr>
          <w:p w14:paraId="391F0471" w14:textId="77777777" w:rsidR="00FE4DE8" w:rsidRPr="00731940" w:rsidRDefault="001A65C2">
            <w:pPr>
              <w:spacing w:after="0" w:line="259" w:lineRule="auto"/>
              <w:ind w:left="5" w:firstLine="0"/>
              <w:rPr>
                <w:color w:val="auto"/>
              </w:rPr>
            </w:pPr>
            <w:r w:rsidRPr="00731940">
              <w:rPr>
                <w:color w:val="auto"/>
              </w:rPr>
              <w:t xml:space="preserve">L </w:t>
            </w:r>
          </w:p>
          <w:p w14:paraId="75FA3745" w14:textId="77777777" w:rsidR="00FE4DE8" w:rsidRPr="00731940" w:rsidRDefault="001A65C2">
            <w:pPr>
              <w:spacing w:after="0" w:line="259" w:lineRule="auto"/>
              <w:ind w:left="5" w:firstLine="0"/>
              <w:rPr>
                <w:color w:val="auto"/>
              </w:rPr>
            </w:pPr>
            <w:r w:rsidRPr="00731940">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1B273DAA" w14:textId="77777777" w:rsidR="00FE4DE8" w:rsidRPr="00731940" w:rsidRDefault="001A65C2">
            <w:pPr>
              <w:spacing w:after="0" w:line="244" w:lineRule="auto"/>
              <w:ind w:left="0" w:right="725" w:firstLine="0"/>
              <w:rPr>
                <w:color w:val="auto"/>
              </w:rPr>
            </w:pPr>
            <w:r w:rsidRPr="00731940">
              <w:rPr>
                <w:color w:val="auto"/>
              </w:rPr>
              <w:t xml:space="preserve">Ensure compliance measures are in place.  Ensure Fidelity checks are in place.  </w:t>
            </w:r>
          </w:p>
          <w:p w14:paraId="4B75764D" w14:textId="77777777" w:rsidR="00FE4DE8" w:rsidRPr="00731940" w:rsidRDefault="001A65C2">
            <w:pPr>
              <w:spacing w:after="0" w:line="259" w:lineRule="auto"/>
              <w:ind w:left="0" w:firstLine="0"/>
              <w:rPr>
                <w:color w:val="auto"/>
              </w:rPr>
            </w:pPr>
            <w:r w:rsidRPr="00731940">
              <w:rPr>
                <w:color w:val="auto"/>
              </w:rPr>
              <w:t xml:space="preserve"> </w:t>
            </w:r>
          </w:p>
        </w:tc>
        <w:tc>
          <w:tcPr>
            <w:tcW w:w="3659" w:type="dxa"/>
            <w:tcBorders>
              <w:top w:val="single" w:sz="4" w:space="0" w:color="000000"/>
              <w:left w:val="single" w:sz="4" w:space="0" w:color="000000"/>
              <w:bottom w:val="single" w:sz="4" w:space="0" w:color="000000"/>
              <w:right w:val="single" w:sz="4" w:space="0" w:color="000000"/>
            </w:tcBorders>
          </w:tcPr>
          <w:p w14:paraId="7448561D" w14:textId="77777777" w:rsidR="00FE4DE8" w:rsidRPr="00731940" w:rsidRDefault="001A65C2">
            <w:pPr>
              <w:spacing w:after="0" w:line="259" w:lineRule="auto"/>
              <w:ind w:left="5" w:firstLine="0"/>
              <w:rPr>
                <w:color w:val="auto"/>
              </w:rPr>
            </w:pPr>
            <w:r w:rsidRPr="00731940">
              <w:rPr>
                <w:color w:val="auto"/>
              </w:rPr>
              <w:t xml:space="preserve">Review of compliance.  </w:t>
            </w:r>
          </w:p>
          <w:p w14:paraId="161C9731" w14:textId="77777777" w:rsidR="00FE4DE8" w:rsidRPr="00731940" w:rsidRDefault="001A65C2">
            <w:pPr>
              <w:spacing w:after="0" w:line="259" w:lineRule="auto"/>
              <w:ind w:left="5" w:firstLine="0"/>
              <w:rPr>
                <w:color w:val="auto"/>
              </w:rPr>
            </w:pPr>
            <w:r w:rsidRPr="00731940">
              <w:rPr>
                <w:color w:val="auto"/>
              </w:rPr>
              <w:t xml:space="preserve"> </w:t>
            </w:r>
          </w:p>
        </w:tc>
      </w:tr>
      <w:tr w:rsidR="0005424C" w:rsidRPr="0005424C" w14:paraId="1D271900" w14:textId="77777777" w:rsidTr="00F653C7">
        <w:tblPrEx>
          <w:tblCellMar>
            <w:top w:w="9" w:type="dxa"/>
            <w:right w:w="54" w:type="dxa"/>
          </w:tblCellMar>
        </w:tblPrEx>
        <w:trPr>
          <w:trHeight w:val="470"/>
        </w:trPr>
        <w:tc>
          <w:tcPr>
            <w:tcW w:w="2487" w:type="dxa"/>
            <w:tcBorders>
              <w:top w:val="single" w:sz="4" w:space="0" w:color="000000"/>
              <w:left w:val="single" w:sz="4" w:space="0" w:color="000000"/>
              <w:bottom w:val="single" w:sz="4" w:space="0" w:color="000000"/>
              <w:right w:val="single" w:sz="4" w:space="0" w:color="000000"/>
            </w:tcBorders>
          </w:tcPr>
          <w:p w14:paraId="0B3CCB7D" w14:textId="77777777" w:rsidR="00FE4DE8" w:rsidRPr="00731940" w:rsidRDefault="001A65C2">
            <w:pPr>
              <w:spacing w:after="0" w:line="259" w:lineRule="auto"/>
              <w:ind w:left="5" w:firstLine="0"/>
              <w:rPr>
                <w:color w:val="auto"/>
              </w:rPr>
            </w:pPr>
            <w:r w:rsidRPr="00731940">
              <w:rPr>
                <w:color w:val="auto"/>
              </w:rPr>
              <w:t xml:space="preserve">Data protection </w:t>
            </w:r>
          </w:p>
        </w:tc>
        <w:tc>
          <w:tcPr>
            <w:tcW w:w="2371" w:type="dxa"/>
            <w:tcBorders>
              <w:top w:val="single" w:sz="4" w:space="0" w:color="000000"/>
              <w:left w:val="single" w:sz="4" w:space="0" w:color="000000"/>
              <w:bottom w:val="single" w:sz="4" w:space="0" w:color="000000"/>
              <w:right w:val="single" w:sz="4" w:space="0" w:color="000000"/>
            </w:tcBorders>
          </w:tcPr>
          <w:p w14:paraId="36572066" w14:textId="77777777" w:rsidR="00FE4DE8" w:rsidRPr="00731940" w:rsidRDefault="001A65C2">
            <w:pPr>
              <w:spacing w:after="0" w:line="259" w:lineRule="auto"/>
              <w:ind w:left="5" w:firstLine="0"/>
              <w:rPr>
                <w:color w:val="auto"/>
              </w:rPr>
            </w:pPr>
            <w:r w:rsidRPr="00731940">
              <w:rPr>
                <w:color w:val="auto"/>
              </w:rPr>
              <w:t xml:space="preserve">Policy </w:t>
            </w:r>
          </w:p>
          <w:p w14:paraId="4782C66A" w14:textId="77777777" w:rsidR="00FE4DE8" w:rsidRPr="00731940" w:rsidRDefault="001A65C2">
            <w:pPr>
              <w:spacing w:after="0" w:line="259" w:lineRule="auto"/>
              <w:ind w:left="5" w:firstLine="0"/>
              <w:rPr>
                <w:color w:val="auto"/>
              </w:rPr>
            </w:pPr>
            <w:r w:rsidRPr="00731940">
              <w:rPr>
                <w:color w:val="auto"/>
              </w:rPr>
              <w:t xml:space="preserve">Provision </w:t>
            </w:r>
          </w:p>
        </w:tc>
        <w:tc>
          <w:tcPr>
            <w:tcW w:w="854" w:type="dxa"/>
            <w:tcBorders>
              <w:top w:val="single" w:sz="4" w:space="0" w:color="000000"/>
              <w:left w:val="single" w:sz="4" w:space="0" w:color="000000"/>
              <w:bottom w:val="single" w:sz="4" w:space="0" w:color="000000"/>
              <w:right w:val="single" w:sz="4" w:space="0" w:color="000000"/>
            </w:tcBorders>
          </w:tcPr>
          <w:p w14:paraId="7F02B6C8" w14:textId="77777777" w:rsidR="00FE4DE8" w:rsidRPr="00731940" w:rsidRDefault="001A65C2">
            <w:pPr>
              <w:spacing w:after="0" w:line="259" w:lineRule="auto"/>
              <w:ind w:left="5" w:firstLine="0"/>
              <w:rPr>
                <w:color w:val="auto"/>
              </w:rPr>
            </w:pPr>
            <w:r w:rsidRPr="00731940">
              <w:rPr>
                <w:color w:val="auto"/>
              </w:rPr>
              <w:t xml:space="preserve">L </w:t>
            </w:r>
          </w:p>
        </w:tc>
        <w:tc>
          <w:tcPr>
            <w:tcW w:w="5193" w:type="dxa"/>
            <w:tcBorders>
              <w:top w:val="single" w:sz="4" w:space="0" w:color="000000"/>
              <w:left w:val="single" w:sz="4" w:space="0" w:color="000000"/>
              <w:bottom w:val="single" w:sz="4" w:space="0" w:color="000000"/>
              <w:right w:val="single" w:sz="4" w:space="0" w:color="000000"/>
            </w:tcBorders>
          </w:tcPr>
          <w:p w14:paraId="262B148A" w14:textId="77777777" w:rsidR="00FE4DE8" w:rsidRPr="00731940" w:rsidRDefault="001A65C2">
            <w:pPr>
              <w:spacing w:after="0" w:line="259" w:lineRule="auto"/>
              <w:ind w:left="0" w:firstLine="0"/>
              <w:rPr>
                <w:color w:val="auto"/>
              </w:rPr>
            </w:pPr>
            <w:r w:rsidRPr="00731940">
              <w:rPr>
                <w:color w:val="auto"/>
              </w:rPr>
              <w:t xml:space="preserve">The Council is registered with the Data Protection Agency </w:t>
            </w:r>
          </w:p>
        </w:tc>
        <w:tc>
          <w:tcPr>
            <w:tcW w:w="3659" w:type="dxa"/>
            <w:tcBorders>
              <w:top w:val="single" w:sz="4" w:space="0" w:color="000000"/>
              <w:left w:val="single" w:sz="4" w:space="0" w:color="000000"/>
              <w:bottom w:val="single" w:sz="4" w:space="0" w:color="000000"/>
              <w:right w:val="single" w:sz="4" w:space="0" w:color="000000"/>
            </w:tcBorders>
          </w:tcPr>
          <w:p w14:paraId="5DBFAB9A" w14:textId="77777777" w:rsidR="00FE4DE8" w:rsidRPr="00731940" w:rsidRDefault="001A65C2">
            <w:pPr>
              <w:spacing w:after="0" w:line="259" w:lineRule="auto"/>
              <w:ind w:left="5" w:firstLine="0"/>
              <w:rPr>
                <w:color w:val="auto"/>
              </w:rPr>
            </w:pPr>
            <w:r w:rsidRPr="00731940">
              <w:rPr>
                <w:color w:val="auto"/>
              </w:rPr>
              <w:t xml:space="preserve">Ensure annual review of registration </w:t>
            </w:r>
          </w:p>
        </w:tc>
      </w:tr>
      <w:tr w:rsidR="0005424C" w:rsidRPr="0005424C" w14:paraId="46E81649" w14:textId="77777777" w:rsidTr="00F653C7">
        <w:tblPrEx>
          <w:tblCellMar>
            <w:top w:w="9" w:type="dxa"/>
            <w:right w:w="54" w:type="dxa"/>
          </w:tblCellMar>
        </w:tblPrEx>
        <w:trPr>
          <w:trHeight w:val="2078"/>
        </w:trPr>
        <w:tc>
          <w:tcPr>
            <w:tcW w:w="2487" w:type="dxa"/>
            <w:tcBorders>
              <w:top w:val="single" w:sz="4" w:space="0" w:color="000000"/>
              <w:left w:val="single" w:sz="4" w:space="0" w:color="000000"/>
              <w:bottom w:val="single" w:sz="4" w:space="0" w:color="000000"/>
              <w:right w:val="single" w:sz="4" w:space="0" w:color="000000"/>
            </w:tcBorders>
          </w:tcPr>
          <w:p w14:paraId="7FF6D79C" w14:textId="77777777" w:rsidR="00FE4DE8" w:rsidRPr="0066514F" w:rsidRDefault="001A65C2">
            <w:pPr>
              <w:spacing w:after="0" w:line="259" w:lineRule="auto"/>
              <w:ind w:left="5" w:firstLine="0"/>
              <w:rPr>
                <w:color w:val="auto"/>
              </w:rPr>
            </w:pPr>
            <w:r w:rsidRPr="0066514F">
              <w:rPr>
                <w:color w:val="auto"/>
              </w:rPr>
              <w:t xml:space="preserve">Freedom of Information Act </w:t>
            </w:r>
          </w:p>
        </w:tc>
        <w:tc>
          <w:tcPr>
            <w:tcW w:w="2371" w:type="dxa"/>
            <w:tcBorders>
              <w:top w:val="single" w:sz="4" w:space="0" w:color="000000"/>
              <w:left w:val="single" w:sz="4" w:space="0" w:color="000000"/>
              <w:bottom w:val="single" w:sz="4" w:space="0" w:color="000000"/>
              <w:right w:val="single" w:sz="4" w:space="0" w:color="000000"/>
            </w:tcBorders>
          </w:tcPr>
          <w:p w14:paraId="3BBA67DE" w14:textId="77777777" w:rsidR="00FE4DE8" w:rsidRPr="0066514F" w:rsidRDefault="001A65C2">
            <w:pPr>
              <w:spacing w:after="0" w:line="259" w:lineRule="auto"/>
              <w:ind w:left="5" w:firstLine="0"/>
              <w:rPr>
                <w:color w:val="auto"/>
              </w:rPr>
            </w:pPr>
            <w:r w:rsidRPr="0066514F">
              <w:rPr>
                <w:color w:val="auto"/>
              </w:rPr>
              <w:t xml:space="preserve">Policy </w:t>
            </w:r>
          </w:p>
          <w:p w14:paraId="792F9493" w14:textId="77777777" w:rsidR="00FE4DE8" w:rsidRPr="0066514F" w:rsidRDefault="001A65C2">
            <w:pPr>
              <w:spacing w:after="0" w:line="259" w:lineRule="auto"/>
              <w:ind w:left="5" w:firstLine="0"/>
              <w:rPr>
                <w:color w:val="auto"/>
              </w:rPr>
            </w:pPr>
            <w:r w:rsidRPr="0066514F">
              <w:rPr>
                <w:color w:val="auto"/>
              </w:rPr>
              <w:t xml:space="preserve"> </w:t>
            </w:r>
          </w:p>
          <w:p w14:paraId="3163BEF1" w14:textId="77777777" w:rsidR="00FE4DE8" w:rsidRPr="0066514F" w:rsidRDefault="001A65C2">
            <w:pPr>
              <w:spacing w:after="0" w:line="259" w:lineRule="auto"/>
              <w:ind w:left="5" w:firstLine="0"/>
              <w:rPr>
                <w:color w:val="auto"/>
              </w:rPr>
            </w:pPr>
            <w:r w:rsidRPr="0066514F">
              <w:rPr>
                <w:color w:val="auto"/>
              </w:rPr>
              <w:t xml:space="preserve">Provision </w:t>
            </w:r>
          </w:p>
        </w:tc>
        <w:tc>
          <w:tcPr>
            <w:tcW w:w="854" w:type="dxa"/>
            <w:tcBorders>
              <w:top w:val="single" w:sz="4" w:space="0" w:color="000000"/>
              <w:left w:val="single" w:sz="4" w:space="0" w:color="000000"/>
              <w:bottom w:val="single" w:sz="4" w:space="0" w:color="000000"/>
              <w:right w:val="single" w:sz="4" w:space="0" w:color="000000"/>
            </w:tcBorders>
          </w:tcPr>
          <w:p w14:paraId="5AA100FC" w14:textId="77777777" w:rsidR="00FE4DE8" w:rsidRPr="0066514F" w:rsidRDefault="001A65C2">
            <w:pPr>
              <w:spacing w:after="0" w:line="259" w:lineRule="auto"/>
              <w:ind w:left="5" w:firstLine="0"/>
              <w:rPr>
                <w:color w:val="auto"/>
              </w:rPr>
            </w:pPr>
            <w:r w:rsidRPr="0066514F">
              <w:rPr>
                <w:color w:val="auto"/>
              </w:rPr>
              <w:t xml:space="preserve">L </w:t>
            </w:r>
          </w:p>
          <w:p w14:paraId="6DAFB0CA" w14:textId="77777777" w:rsidR="00FE4DE8" w:rsidRPr="0066514F" w:rsidRDefault="001A65C2">
            <w:pPr>
              <w:spacing w:after="0" w:line="259" w:lineRule="auto"/>
              <w:ind w:left="5" w:firstLine="0"/>
              <w:rPr>
                <w:color w:val="auto"/>
              </w:rPr>
            </w:pPr>
            <w:r w:rsidRPr="0066514F">
              <w:rPr>
                <w:color w:val="auto"/>
              </w:rPr>
              <w:t xml:space="preserve"> </w:t>
            </w:r>
          </w:p>
          <w:p w14:paraId="081E2F25" w14:textId="77777777" w:rsidR="00FE4DE8" w:rsidRPr="0066514F" w:rsidRDefault="001A65C2">
            <w:pPr>
              <w:spacing w:after="0" w:line="259" w:lineRule="auto"/>
              <w:ind w:left="5" w:firstLine="0"/>
              <w:rPr>
                <w:color w:val="auto"/>
              </w:rPr>
            </w:pPr>
            <w:r w:rsidRPr="0066514F">
              <w:rPr>
                <w:color w:val="auto"/>
              </w:rPr>
              <w:t xml:space="preserve">M </w:t>
            </w:r>
          </w:p>
        </w:tc>
        <w:tc>
          <w:tcPr>
            <w:tcW w:w="5193" w:type="dxa"/>
            <w:tcBorders>
              <w:top w:val="single" w:sz="4" w:space="0" w:color="000000"/>
              <w:left w:val="single" w:sz="4" w:space="0" w:color="000000"/>
              <w:bottom w:val="single" w:sz="4" w:space="0" w:color="000000"/>
              <w:right w:val="single" w:sz="4" w:space="0" w:color="000000"/>
            </w:tcBorders>
          </w:tcPr>
          <w:p w14:paraId="0903585D" w14:textId="77777777" w:rsidR="00FE4DE8" w:rsidRPr="0066514F" w:rsidRDefault="001A65C2">
            <w:pPr>
              <w:spacing w:after="0" w:line="244" w:lineRule="auto"/>
              <w:ind w:left="0" w:firstLine="0"/>
              <w:rPr>
                <w:color w:val="auto"/>
              </w:rPr>
            </w:pPr>
            <w:r w:rsidRPr="0066514F">
              <w:rPr>
                <w:color w:val="auto"/>
              </w:rPr>
              <w:t xml:space="preserve">The Council has a model publication scheme for Local Councils in place.  </w:t>
            </w:r>
          </w:p>
          <w:p w14:paraId="6061AAEB" w14:textId="77777777" w:rsidR="00FE4DE8" w:rsidRPr="0066514F" w:rsidRDefault="001A65C2">
            <w:pPr>
              <w:spacing w:after="0" w:line="259" w:lineRule="auto"/>
              <w:ind w:left="0" w:firstLine="0"/>
              <w:rPr>
                <w:color w:val="auto"/>
              </w:rPr>
            </w:pPr>
            <w:r w:rsidRPr="0066514F">
              <w:rPr>
                <w:color w:val="auto"/>
              </w:rPr>
              <w:t xml:space="preserve">There have been no requests for information to date but the Clerk is aware that if a substantial request arrives then this may require many hours of additional work. The Council is able to request a fee if the work will take more than 15 hours but the applicant also has the right to re submit the request broken down into sections, thus negating the payment of a fee.  </w:t>
            </w:r>
          </w:p>
        </w:tc>
        <w:tc>
          <w:tcPr>
            <w:tcW w:w="3659" w:type="dxa"/>
            <w:tcBorders>
              <w:top w:val="single" w:sz="4" w:space="0" w:color="000000"/>
              <w:left w:val="single" w:sz="4" w:space="0" w:color="000000"/>
              <w:bottom w:val="single" w:sz="4" w:space="0" w:color="000000"/>
              <w:right w:val="single" w:sz="4" w:space="0" w:color="000000"/>
            </w:tcBorders>
          </w:tcPr>
          <w:p w14:paraId="1DE6EFFC" w14:textId="77777777" w:rsidR="00FE4DE8" w:rsidRPr="0066514F" w:rsidRDefault="001A65C2">
            <w:pPr>
              <w:spacing w:after="0" w:line="244" w:lineRule="auto"/>
              <w:ind w:left="5" w:firstLine="0"/>
              <w:rPr>
                <w:color w:val="auto"/>
              </w:rPr>
            </w:pPr>
            <w:r w:rsidRPr="0066514F">
              <w:rPr>
                <w:color w:val="auto"/>
              </w:rPr>
              <w:t xml:space="preserve">Monitor and report </w:t>
            </w:r>
            <w:r w:rsidR="0005424C" w:rsidRPr="0066514F">
              <w:rPr>
                <w:color w:val="auto"/>
              </w:rPr>
              <w:t>any impacts</w:t>
            </w:r>
            <w:r w:rsidRPr="0066514F">
              <w:rPr>
                <w:color w:val="auto"/>
              </w:rPr>
              <w:t xml:space="preserve"> of requests </w:t>
            </w:r>
            <w:r w:rsidR="0005424C" w:rsidRPr="0066514F">
              <w:rPr>
                <w:color w:val="auto"/>
              </w:rPr>
              <w:t>made under</w:t>
            </w:r>
            <w:r w:rsidRPr="0066514F">
              <w:rPr>
                <w:color w:val="auto"/>
              </w:rPr>
              <w:t xml:space="preserve"> the F of I Act.  </w:t>
            </w:r>
          </w:p>
          <w:p w14:paraId="3F915EA1" w14:textId="77777777" w:rsidR="00FE4DE8" w:rsidRPr="0066514F" w:rsidRDefault="001A65C2">
            <w:pPr>
              <w:spacing w:after="0" w:line="259" w:lineRule="auto"/>
              <w:ind w:left="5" w:firstLine="0"/>
              <w:rPr>
                <w:color w:val="auto"/>
              </w:rPr>
            </w:pPr>
            <w:r w:rsidRPr="0066514F">
              <w:rPr>
                <w:color w:val="auto"/>
              </w:rPr>
              <w:t xml:space="preserve"> </w:t>
            </w:r>
          </w:p>
        </w:tc>
      </w:tr>
    </w:tbl>
    <w:p w14:paraId="50ABD984" w14:textId="77777777" w:rsidR="00FE4DE8" w:rsidRPr="0005424C" w:rsidRDefault="001A65C2">
      <w:pPr>
        <w:spacing w:after="0" w:line="259" w:lineRule="auto"/>
        <w:ind w:left="0" w:firstLine="0"/>
        <w:jc w:val="both"/>
        <w:rPr>
          <w:color w:val="000099"/>
        </w:rPr>
      </w:pPr>
      <w:r w:rsidRPr="0005424C">
        <w:rPr>
          <w:color w:val="000099"/>
        </w:rPr>
        <w:t xml:space="preserve"> </w:t>
      </w:r>
    </w:p>
    <w:tbl>
      <w:tblPr>
        <w:tblStyle w:val="TableGrid"/>
        <w:tblW w:w="14682" w:type="dxa"/>
        <w:tblInd w:w="-107" w:type="dxa"/>
        <w:tblCellMar>
          <w:top w:w="8" w:type="dxa"/>
          <w:left w:w="106" w:type="dxa"/>
          <w:right w:w="58" w:type="dxa"/>
        </w:tblCellMar>
        <w:tblLook w:val="04A0" w:firstRow="1" w:lastRow="0" w:firstColumn="1" w:lastColumn="0" w:noHBand="0" w:noVBand="1"/>
      </w:tblPr>
      <w:tblGrid>
        <w:gridCol w:w="2449"/>
        <w:gridCol w:w="2477"/>
        <w:gridCol w:w="763"/>
        <w:gridCol w:w="5933"/>
        <w:gridCol w:w="3060"/>
      </w:tblGrid>
      <w:tr w:rsidR="0005424C" w:rsidRPr="0005424C" w14:paraId="5E198F67" w14:textId="77777777" w:rsidTr="0066514F">
        <w:trPr>
          <w:trHeight w:val="238"/>
        </w:trPr>
        <w:tc>
          <w:tcPr>
            <w:tcW w:w="4926" w:type="dxa"/>
            <w:gridSpan w:val="2"/>
            <w:tcBorders>
              <w:top w:val="single" w:sz="4" w:space="0" w:color="000000"/>
              <w:left w:val="single" w:sz="4" w:space="0" w:color="000000"/>
              <w:bottom w:val="single" w:sz="4" w:space="0" w:color="000000"/>
              <w:right w:val="nil"/>
            </w:tcBorders>
            <w:shd w:val="clear" w:color="auto" w:fill="DBDBDB" w:themeFill="accent3" w:themeFillTint="66"/>
          </w:tcPr>
          <w:p w14:paraId="6BC4857A" w14:textId="77777777" w:rsidR="00FE4DE8" w:rsidRPr="0005424C" w:rsidRDefault="001A65C2">
            <w:pPr>
              <w:spacing w:after="0" w:line="259" w:lineRule="auto"/>
              <w:ind w:left="1" w:firstLine="0"/>
              <w:rPr>
                <w:color w:val="000099"/>
              </w:rPr>
            </w:pPr>
            <w:r w:rsidRPr="0066514F">
              <w:rPr>
                <w:b/>
                <w:color w:val="auto"/>
              </w:rPr>
              <w:t xml:space="preserve">PHYSICAL EQUIPMENT OR AREAS </w:t>
            </w:r>
          </w:p>
        </w:tc>
        <w:tc>
          <w:tcPr>
            <w:tcW w:w="763" w:type="dxa"/>
            <w:tcBorders>
              <w:top w:val="single" w:sz="4" w:space="0" w:color="000000"/>
              <w:left w:val="nil"/>
              <w:bottom w:val="single" w:sz="4" w:space="0" w:color="000000"/>
              <w:right w:val="nil"/>
            </w:tcBorders>
            <w:shd w:val="clear" w:color="auto" w:fill="DBDBDB" w:themeFill="accent3" w:themeFillTint="66"/>
          </w:tcPr>
          <w:p w14:paraId="6D418211" w14:textId="77777777" w:rsidR="00FE4DE8" w:rsidRPr="0005424C" w:rsidRDefault="00FE4DE8">
            <w:pPr>
              <w:spacing w:after="160" w:line="259" w:lineRule="auto"/>
              <w:ind w:left="0" w:firstLine="0"/>
              <w:rPr>
                <w:color w:val="000099"/>
              </w:rPr>
            </w:pPr>
          </w:p>
        </w:tc>
        <w:tc>
          <w:tcPr>
            <w:tcW w:w="5933" w:type="dxa"/>
            <w:tcBorders>
              <w:top w:val="single" w:sz="4" w:space="0" w:color="000000"/>
              <w:left w:val="nil"/>
              <w:bottom w:val="single" w:sz="4" w:space="0" w:color="000000"/>
              <w:right w:val="nil"/>
            </w:tcBorders>
            <w:shd w:val="clear" w:color="auto" w:fill="DBDBDB" w:themeFill="accent3" w:themeFillTint="66"/>
          </w:tcPr>
          <w:p w14:paraId="0527C3FC" w14:textId="77777777" w:rsidR="00FE4DE8" w:rsidRPr="0005424C" w:rsidRDefault="00FE4DE8">
            <w:pPr>
              <w:spacing w:after="160" w:line="259" w:lineRule="auto"/>
              <w:ind w:left="0" w:firstLine="0"/>
              <w:rPr>
                <w:color w:val="000099"/>
              </w:rPr>
            </w:pPr>
          </w:p>
        </w:tc>
        <w:tc>
          <w:tcPr>
            <w:tcW w:w="3060" w:type="dxa"/>
            <w:tcBorders>
              <w:top w:val="single" w:sz="4" w:space="0" w:color="000000"/>
              <w:left w:val="nil"/>
              <w:bottom w:val="single" w:sz="4" w:space="0" w:color="000000"/>
              <w:right w:val="single" w:sz="4" w:space="0" w:color="000000"/>
            </w:tcBorders>
            <w:shd w:val="clear" w:color="auto" w:fill="DBDBDB" w:themeFill="accent3" w:themeFillTint="66"/>
          </w:tcPr>
          <w:p w14:paraId="61964D1F" w14:textId="77777777" w:rsidR="00FE4DE8" w:rsidRPr="0005424C" w:rsidRDefault="00FE4DE8">
            <w:pPr>
              <w:spacing w:after="160" w:line="259" w:lineRule="auto"/>
              <w:ind w:left="0" w:firstLine="0"/>
              <w:rPr>
                <w:color w:val="000099"/>
              </w:rPr>
            </w:pPr>
          </w:p>
        </w:tc>
      </w:tr>
      <w:tr w:rsidR="0005424C" w:rsidRPr="0005424C" w14:paraId="319C52D2" w14:textId="77777777" w:rsidTr="00CD0E21">
        <w:trPr>
          <w:trHeight w:val="241"/>
        </w:trPr>
        <w:tc>
          <w:tcPr>
            <w:tcW w:w="2449" w:type="dxa"/>
            <w:tcBorders>
              <w:top w:val="single" w:sz="4" w:space="0" w:color="000000"/>
              <w:left w:val="single" w:sz="4" w:space="0" w:color="000000"/>
              <w:bottom w:val="single" w:sz="4" w:space="0" w:color="000000"/>
              <w:right w:val="single" w:sz="4" w:space="0" w:color="000000"/>
            </w:tcBorders>
          </w:tcPr>
          <w:p w14:paraId="159F46E6" w14:textId="77777777" w:rsidR="00FE4DE8" w:rsidRPr="0066514F" w:rsidRDefault="001A65C2">
            <w:pPr>
              <w:spacing w:after="0" w:line="259" w:lineRule="auto"/>
              <w:ind w:left="1" w:firstLine="0"/>
              <w:rPr>
                <w:color w:val="000000" w:themeColor="text1"/>
              </w:rPr>
            </w:pPr>
            <w:r w:rsidRPr="0066514F">
              <w:rPr>
                <w:b/>
                <w:color w:val="000000" w:themeColor="text1"/>
              </w:rPr>
              <w:t xml:space="preserve">Subject </w:t>
            </w:r>
          </w:p>
        </w:tc>
        <w:tc>
          <w:tcPr>
            <w:tcW w:w="2477" w:type="dxa"/>
            <w:tcBorders>
              <w:top w:val="single" w:sz="4" w:space="0" w:color="000000"/>
              <w:left w:val="single" w:sz="4" w:space="0" w:color="000000"/>
              <w:bottom w:val="single" w:sz="4" w:space="0" w:color="000000"/>
              <w:right w:val="single" w:sz="4" w:space="0" w:color="000000"/>
            </w:tcBorders>
          </w:tcPr>
          <w:p w14:paraId="1A6FAF49" w14:textId="77777777" w:rsidR="00FE4DE8" w:rsidRPr="0066514F" w:rsidRDefault="001A65C2">
            <w:pPr>
              <w:spacing w:after="0" w:line="259" w:lineRule="auto"/>
              <w:ind w:left="0" w:firstLine="0"/>
              <w:rPr>
                <w:color w:val="000000" w:themeColor="text1"/>
              </w:rPr>
            </w:pPr>
            <w:r w:rsidRPr="0066514F">
              <w:rPr>
                <w:b/>
                <w:color w:val="000000" w:themeColor="text1"/>
              </w:rPr>
              <w:t xml:space="preserve">Risk(s) Identified </w:t>
            </w:r>
          </w:p>
        </w:tc>
        <w:tc>
          <w:tcPr>
            <w:tcW w:w="763" w:type="dxa"/>
            <w:tcBorders>
              <w:top w:val="single" w:sz="4" w:space="0" w:color="000000"/>
              <w:left w:val="single" w:sz="4" w:space="0" w:color="000000"/>
              <w:bottom w:val="single" w:sz="4" w:space="0" w:color="000000"/>
              <w:right w:val="single" w:sz="4" w:space="0" w:color="000000"/>
            </w:tcBorders>
          </w:tcPr>
          <w:p w14:paraId="49A4532B" w14:textId="77777777" w:rsidR="00FE4DE8" w:rsidRPr="0066514F" w:rsidRDefault="001A65C2">
            <w:pPr>
              <w:spacing w:after="0" w:line="259" w:lineRule="auto"/>
              <w:ind w:left="0" w:firstLine="0"/>
              <w:rPr>
                <w:color w:val="000000" w:themeColor="text1"/>
              </w:rPr>
            </w:pPr>
            <w:r w:rsidRPr="0066514F">
              <w:rPr>
                <w:b/>
                <w:color w:val="000000" w:themeColor="text1"/>
              </w:rPr>
              <w:t xml:space="preserve">H/M/L </w:t>
            </w:r>
          </w:p>
        </w:tc>
        <w:tc>
          <w:tcPr>
            <w:tcW w:w="5933" w:type="dxa"/>
            <w:tcBorders>
              <w:top w:val="single" w:sz="4" w:space="0" w:color="000000"/>
              <w:left w:val="single" w:sz="4" w:space="0" w:color="000000"/>
              <w:bottom w:val="single" w:sz="4" w:space="0" w:color="000000"/>
              <w:right w:val="single" w:sz="4" w:space="0" w:color="000000"/>
            </w:tcBorders>
          </w:tcPr>
          <w:p w14:paraId="401775AF" w14:textId="77777777" w:rsidR="00FE4DE8" w:rsidRPr="0066514F" w:rsidRDefault="001A65C2">
            <w:pPr>
              <w:spacing w:after="0" w:line="259" w:lineRule="auto"/>
              <w:ind w:left="0" w:firstLine="0"/>
              <w:rPr>
                <w:color w:val="000000" w:themeColor="text1"/>
              </w:rPr>
            </w:pPr>
            <w:r w:rsidRPr="0066514F">
              <w:rPr>
                <w:b/>
                <w:color w:val="000000" w:themeColor="text1"/>
              </w:rPr>
              <w:t xml:space="preserve">Management/control of risk </w:t>
            </w:r>
          </w:p>
        </w:tc>
        <w:tc>
          <w:tcPr>
            <w:tcW w:w="3060" w:type="dxa"/>
            <w:tcBorders>
              <w:top w:val="single" w:sz="4" w:space="0" w:color="000000"/>
              <w:left w:val="single" w:sz="4" w:space="0" w:color="000000"/>
              <w:bottom w:val="single" w:sz="4" w:space="0" w:color="000000"/>
              <w:right w:val="single" w:sz="4" w:space="0" w:color="000000"/>
            </w:tcBorders>
          </w:tcPr>
          <w:p w14:paraId="5F0A84FA" w14:textId="77777777" w:rsidR="00FE4DE8" w:rsidRPr="0066514F" w:rsidRDefault="001A65C2">
            <w:pPr>
              <w:spacing w:after="0" w:line="259" w:lineRule="auto"/>
              <w:ind w:left="0" w:firstLine="0"/>
              <w:rPr>
                <w:color w:val="000000" w:themeColor="text1"/>
              </w:rPr>
            </w:pPr>
            <w:r w:rsidRPr="0066514F">
              <w:rPr>
                <w:b/>
                <w:color w:val="000000" w:themeColor="text1"/>
              </w:rPr>
              <w:t xml:space="preserve">Review/Assess/Revise </w:t>
            </w:r>
          </w:p>
        </w:tc>
      </w:tr>
      <w:tr w:rsidR="0005424C" w:rsidRPr="0005424C" w14:paraId="3C79290C" w14:textId="77777777" w:rsidTr="00CD0E21">
        <w:trPr>
          <w:trHeight w:val="701"/>
        </w:trPr>
        <w:tc>
          <w:tcPr>
            <w:tcW w:w="2449" w:type="dxa"/>
            <w:tcBorders>
              <w:top w:val="single" w:sz="4" w:space="0" w:color="000000"/>
              <w:left w:val="single" w:sz="4" w:space="0" w:color="000000"/>
              <w:bottom w:val="single" w:sz="4" w:space="0" w:color="000000"/>
              <w:right w:val="single" w:sz="4" w:space="0" w:color="000000"/>
            </w:tcBorders>
          </w:tcPr>
          <w:p w14:paraId="5522209F" w14:textId="77777777" w:rsidR="00FE4DE8" w:rsidRPr="0066514F" w:rsidRDefault="001A65C2">
            <w:pPr>
              <w:spacing w:after="0" w:line="259" w:lineRule="auto"/>
              <w:ind w:left="1" w:firstLine="0"/>
              <w:rPr>
                <w:color w:val="000000" w:themeColor="text1"/>
              </w:rPr>
            </w:pPr>
            <w:r w:rsidRPr="0066514F">
              <w:rPr>
                <w:color w:val="000000" w:themeColor="text1"/>
              </w:rPr>
              <w:lastRenderedPageBreak/>
              <w:t xml:space="preserve">Assets </w:t>
            </w:r>
          </w:p>
        </w:tc>
        <w:tc>
          <w:tcPr>
            <w:tcW w:w="2477" w:type="dxa"/>
            <w:tcBorders>
              <w:top w:val="single" w:sz="4" w:space="0" w:color="000000"/>
              <w:left w:val="single" w:sz="4" w:space="0" w:color="000000"/>
              <w:bottom w:val="single" w:sz="4" w:space="0" w:color="000000"/>
              <w:right w:val="single" w:sz="4" w:space="0" w:color="000000"/>
            </w:tcBorders>
          </w:tcPr>
          <w:p w14:paraId="194A67E7" w14:textId="77777777" w:rsidR="00FE4DE8" w:rsidRPr="0066514F" w:rsidRDefault="001A65C2">
            <w:pPr>
              <w:spacing w:after="0" w:line="259" w:lineRule="auto"/>
              <w:ind w:left="0" w:firstLine="0"/>
              <w:rPr>
                <w:color w:val="000000" w:themeColor="text1"/>
              </w:rPr>
            </w:pPr>
            <w:r w:rsidRPr="0066514F">
              <w:rPr>
                <w:color w:val="000000" w:themeColor="text1"/>
              </w:rPr>
              <w:t xml:space="preserve">Loss or Damage </w:t>
            </w:r>
          </w:p>
          <w:p w14:paraId="5680D139" w14:textId="77777777" w:rsidR="00FE4DE8" w:rsidRPr="0066514F" w:rsidRDefault="001A65C2">
            <w:pPr>
              <w:spacing w:after="0" w:line="259" w:lineRule="auto"/>
              <w:ind w:left="0" w:firstLine="0"/>
              <w:rPr>
                <w:color w:val="000000" w:themeColor="text1"/>
              </w:rPr>
            </w:pPr>
            <w:r w:rsidRPr="0066514F">
              <w:rPr>
                <w:color w:val="000000" w:themeColor="text1"/>
              </w:rPr>
              <w:t>Risk/damage to third  party(</w:t>
            </w:r>
            <w:r w:rsidR="0005424C" w:rsidRPr="0066514F">
              <w:rPr>
                <w:color w:val="000000" w:themeColor="text1"/>
              </w:rPr>
              <w:t>is</w:t>
            </w:r>
            <w:r w:rsidRPr="0066514F">
              <w:rPr>
                <w:color w:val="000000" w:themeColor="text1"/>
              </w:rPr>
              <w:t xml:space="preserve">)/property  </w:t>
            </w:r>
          </w:p>
        </w:tc>
        <w:tc>
          <w:tcPr>
            <w:tcW w:w="763" w:type="dxa"/>
            <w:tcBorders>
              <w:top w:val="single" w:sz="4" w:space="0" w:color="000000"/>
              <w:left w:val="single" w:sz="4" w:space="0" w:color="000000"/>
              <w:bottom w:val="single" w:sz="4" w:space="0" w:color="000000"/>
              <w:right w:val="single" w:sz="4" w:space="0" w:color="000000"/>
            </w:tcBorders>
          </w:tcPr>
          <w:p w14:paraId="26E75C6A" w14:textId="5FB95D0E" w:rsidR="00FE4DE8" w:rsidRPr="0066514F" w:rsidRDefault="0064461B">
            <w:pPr>
              <w:spacing w:after="0" w:line="259" w:lineRule="auto"/>
              <w:ind w:left="0" w:firstLine="0"/>
              <w:rPr>
                <w:color w:val="000000" w:themeColor="text1"/>
              </w:rPr>
            </w:pPr>
            <w:r w:rsidRPr="0066514F">
              <w:rPr>
                <w:color w:val="000000" w:themeColor="text1"/>
              </w:rPr>
              <w:t>H</w:t>
            </w:r>
            <w:r w:rsidR="001A65C2" w:rsidRPr="0066514F">
              <w:rPr>
                <w:color w:val="000000" w:themeColor="text1"/>
              </w:rPr>
              <w:t xml:space="preserve"> </w:t>
            </w:r>
          </w:p>
          <w:p w14:paraId="14D106C8"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31FDE9F1" w14:textId="290B73D0" w:rsidR="00FE4DE8" w:rsidRPr="0066514F" w:rsidRDefault="001A65C2">
            <w:pPr>
              <w:spacing w:after="0" w:line="244" w:lineRule="auto"/>
              <w:ind w:left="0" w:firstLine="0"/>
              <w:rPr>
                <w:color w:val="000000" w:themeColor="text1"/>
              </w:rPr>
            </w:pPr>
            <w:r w:rsidRPr="0066514F">
              <w:rPr>
                <w:color w:val="000000" w:themeColor="text1"/>
              </w:rPr>
              <w:t xml:space="preserve">An annual review of assets </w:t>
            </w:r>
            <w:r w:rsidR="0064461B" w:rsidRPr="0066514F">
              <w:rPr>
                <w:color w:val="000000" w:themeColor="text1"/>
              </w:rPr>
              <w:t>must be</w:t>
            </w:r>
            <w:r w:rsidRPr="0066514F">
              <w:rPr>
                <w:color w:val="000000" w:themeColor="text1"/>
              </w:rPr>
              <w:t xml:space="preserve"> undertaken for insurance provision, storage and maintenance provisions.  </w:t>
            </w:r>
          </w:p>
          <w:p w14:paraId="7504A0BC"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D973280" w14:textId="78134E5A" w:rsidR="00FE4DE8" w:rsidRPr="0066514F" w:rsidRDefault="00FE4DE8">
            <w:pPr>
              <w:spacing w:after="0" w:line="259" w:lineRule="auto"/>
              <w:ind w:left="0" w:firstLine="0"/>
              <w:rPr>
                <w:color w:val="000000" w:themeColor="text1"/>
              </w:rPr>
            </w:pPr>
          </w:p>
        </w:tc>
      </w:tr>
      <w:tr w:rsidR="0005424C" w:rsidRPr="0005424C" w14:paraId="06F0B480" w14:textId="77777777" w:rsidTr="0005424C">
        <w:trPr>
          <w:trHeight w:val="2108"/>
        </w:trPr>
        <w:tc>
          <w:tcPr>
            <w:tcW w:w="2449" w:type="dxa"/>
            <w:tcBorders>
              <w:top w:val="single" w:sz="4" w:space="0" w:color="000000"/>
              <w:left w:val="single" w:sz="4" w:space="0" w:color="000000"/>
              <w:bottom w:val="single" w:sz="4" w:space="0" w:color="000000"/>
              <w:right w:val="single" w:sz="4" w:space="0" w:color="000000"/>
            </w:tcBorders>
          </w:tcPr>
          <w:p w14:paraId="74FC8635" w14:textId="77777777" w:rsidR="00FE4DE8" w:rsidRPr="0066514F" w:rsidRDefault="001A65C2">
            <w:pPr>
              <w:spacing w:after="0" w:line="259" w:lineRule="auto"/>
              <w:ind w:left="1" w:firstLine="0"/>
              <w:rPr>
                <w:color w:val="000000" w:themeColor="text1"/>
              </w:rPr>
            </w:pPr>
            <w:r w:rsidRPr="0066514F">
              <w:rPr>
                <w:color w:val="000000" w:themeColor="text1"/>
              </w:rPr>
              <w:t xml:space="preserve">Maintenance </w:t>
            </w:r>
          </w:p>
        </w:tc>
        <w:tc>
          <w:tcPr>
            <w:tcW w:w="2477" w:type="dxa"/>
            <w:tcBorders>
              <w:top w:val="single" w:sz="4" w:space="0" w:color="000000"/>
              <w:left w:val="single" w:sz="4" w:space="0" w:color="000000"/>
              <w:bottom w:val="single" w:sz="4" w:space="0" w:color="000000"/>
              <w:right w:val="single" w:sz="4" w:space="0" w:color="000000"/>
            </w:tcBorders>
          </w:tcPr>
          <w:p w14:paraId="16B58648" w14:textId="77777777" w:rsidR="00FE4DE8" w:rsidRPr="0066514F" w:rsidRDefault="001A65C2">
            <w:pPr>
              <w:spacing w:after="0" w:line="259" w:lineRule="auto"/>
              <w:ind w:left="0" w:firstLine="0"/>
              <w:rPr>
                <w:color w:val="000000" w:themeColor="text1"/>
              </w:rPr>
            </w:pPr>
            <w:r w:rsidRPr="0066514F">
              <w:rPr>
                <w:color w:val="000000" w:themeColor="text1"/>
              </w:rPr>
              <w:t xml:space="preserve">Poor performance of </w:t>
            </w:r>
          </w:p>
          <w:p w14:paraId="4CED48B4" w14:textId="77777777" w:rsidR="00FE4DE8" w:rsidRPr="0066514F" w:rsidRDefault="001A65C2">
            <w:pPr>
              <w:spacing w:after="0" w:line="259" w:lineRule="auto"/>
              <w:ind w:left="0" w:firstLine="0"/>
              <w:rPr>
                <w:color w:val="000000" w:themeColor="text1"/>
              </w:rPr>
            </w:pPr>
            <w:r w:rsidRPr="0066514F">
              <w:rPr>
                <w:color w:val="000000" w:themeColor="text1"/>
              </w:rPr>
              <w:t xml:space="preserve">assets or amenities  </w:t>
            </w:r>
          </w:p>
          <w:p w14:paraId="460B0558"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FD8E6A6"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F153470"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5B898720" w14:textId="77777777" w:rsidR="00FE4DE8" w:rsidRPr="0066514F" w:rsidRDefault="001A65C2">
            <w:pPr>
              <w:spacing w:after="0" w:line="244" w:lineRule="auto"/>
              <w:ind w:left="0" w:firstLine="0"/>
              <w:rPr>
                <w:color w:val="000000" w:themeColor="text1"/>
              </w:rPr>
            </w:pPr>
            <w:r w:rsidRPr="0066514F">
              <w:rPr>
                <w:color w:val="000000" w:themeColor="text1"/>
              </w:rPr>
              <w:t xml:space="preserve">Loss of income or  performance  </w:t>
            </w:r>
          </w:p>
          <w:p w14:paraId="4611B9AE" w14:textId="77777777" w:rsidR="00FE4DE8" w:rsidRPr="0066514F" w:rsidRDefault="001A65C2">
            <w:pPr>
              <w:spacing w:after="0" w:line="259" w:lineRule="auto"/>
              <w:ind w:left="0" w:firstLine="0"/>
              <w:rPr>
                <w:color w:val="000000" w:themeColor="text1"/>
              </w:rPr>
            </w:pPr>
            <w:r w:rsidRPr="0066514F">
              <w:rPr>
                <w:color w:val="000000" w:themeColor="text1"/>
              </w:rPr>
              <w:t xml:space="preserve">Risk to third parties  </w:t>
            </w:r>
          </w:p>
          <w:p w14:paraId="310D26FF"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1D64A2E7" w14:textId="77777777" w:rsidR="0064461B" w:rsidRPr="0066514F" w:rsidRDefault="0064461B">
            <w:pPr>
              <w:spacing w:after="0" w:line="259" w:lineRule="auto"/>
              <w:ind w:left="0" w:firstLine="0"/>
              <w:rPr>
                <w:color w:val="000000" w:themeColor="text1"/>
              </w:rPr>
            </w:pPr>
            <w:r w:rsidRPr="0066514F">
              <w:rPr>
                <w:color w:val="000000" w:themeColor="text1"/>
              </w:rPr>
              <w:t>H</w:t>
            </w:r>
          </w:p>
          <w:p w14:paraId="609DD5DB" w14:textId="3B1E886D"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2222EDE"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146CBB3D"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2A57DCAB"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07B946DE"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69E075B5"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p w14:paraId="63109065"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0D806543"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11B96467" w14:textId="77777777" w:rsidR="00FE4DE8" w:rsidRPr="0066514F" w:rsidRDefault="001A65C2">
            <w:pPr>
              <w:spacing w:after="0" w:line="244" w:lineRule="auto"/>
              <w:ind w:left="0" w:firstLine="0"/>
              <w:rPr>
                <w:color w:val="000000" w:themeColor="text1"/>
              </w:rPr>
            </w:pPr>
            <w:r w:rsidRPr="0066514F">
              <w:rPr>
                <w:color w:val="000000" w:themeColor="text1"/>
              </w:rPr>
              <w:t xml:space="preserve">All assets owned by the Parish Council are regularly reviewed and maintained. All repairs and relevant expenditure for these repairs are actioned/authorised in accordance with the correct procedures of the Parish Council.  </w:t>
            </w:r>
          </w:p>
          <w:p w14:paraId="104D8B94" w14:textId="77777777" w:rsidR="00FE4DE8" w:rsidRPr="0066514F" w:rsidRDefault="001A65C2">
            <w:pPr>
              <w:spacing w:after="0" w:line="259" w:lineRule="auto"/>
              <w:ind w:left="0" w:firstLine="0"/>
              <w:rPr>
                <w:color w:val="000000" w:themeColor="text1"/>
              </w:rPr>
            </w:pPr>
            <w:r w:rsidRPr="0066514F">
              <w:rPr>
                <w:color w:val="000000" w:themeColor="text1"/>
              </w:rPr>
              <w:t xml:space="preserve">All assets are insured and reviewed annually.  </w:t>
            </w:r>
          </w:p>
          <w:p w14:paraId="09F05D2C" w14:textId="77777777" w:rsidR="00FE4DE8" w:rsidRPr="0066514F" w:rsidRDefault="001A65C2">
            <w:pPr>
              <w:spacing w:after="0" w:line="244" w:lineRule="auto"/>
              <w:ind w:left="0" w:firstLine="0"/>
              <w:rPr>
                <w:color w:val="000000" w:themeColor="text1"/>
              </w:rPr>
            </w:pPr>
            <w:r w:rsidRPr="0066514F">
              <w:rPr>
                <w:color w:val="000000" w:themeColor="text1"/>
              </w:rPr>
              <w:t xml:space="preserve">All public amenity land is inspected regularly by parish employees.  </w:t>
            </w:r>
          </w:p>
          <w:p w14:paraId="6533217F"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598EE09" w14:textId="7E475E97" w:rsidR="00FE4DE8" w:rsidRPr="0066514F" w:rsidRDefault="001A65C2">
            <w:pPr>
              <w:spacing w:after="0" w:line="259" w:lineRule="auto"/>
              <w:ind w:left="0" w:firstLine="0"/>
              <w:rPr>
                <w:color w:val="000000" w:themeColor="text1"/>
              </w:rPr>
            </w:pPr>
            <w:r w:rsidRPr="0066514F">
              <w:rPr>
                <w:color w:val="000000" w:themeColor="text1"/>
              </w:rPr>
              <w:t>. Ensure inspections carried out.</w:t>
            </w:r>
            <w:r w:rsidRPr="0066514F">
              <w:rPr>
                <w:rFonts w:ascii="Times New Roman" w:eastAsia="Times New Roman" w:hAnsi="Times New Roman" w:cs="Times New Roman"/>
                <w:color w:val="000000" w:themeColor="text1"/>
                <w:sz w:val="24"/>
              </w:rPr>
              <w:t xml:space="preserve"> </w:t>
            </w:r>
          </w:p>
        </w:tc>
      </w:tr>
      <w:tr w:rsidR="0005424C" w:rsidRPr="0005424C" w14:paraId="0DEBE4F4" w14:textId="77777777" w:rsidTr="00CD0E21">
        <w:trPr>
          <w:trHeight w:val="1622"/>
        </w:trPr>
        <w:tc>
          <w:tcPr>
            <w:tcW w:w="2449" w:type="dxa"/>
            <w:tcBorders>
              <w:top w:val="single" w:sz="4" w:space="0" w:color="000000"/>
              <w:left w:val="single" w:sz="4" w:space="0" w:color="000000"/>
              <w:bottom w:val="single" w:sz="4" w:space="0" w:color="000000"/>
              <w:right w:val="single" w:sz="4" w:space="0" w:color="000000"/>
            </w:tcBorders>
          </w:tcPr>
          <w:p w14:paraId="5B495543" w14:textId="77777777" w:rsidR="00FE4DE8" w:rsidRPr="0066514F" w:rsidRDefault="001A65C2">
            <w:pPr>
              <w:spacing w:after="0" w:line="259" w:lineRule="auto"/>
              <w:ind w:left="1" w:firstLine="0"/>
              <w:rPr>
                <w:color w:val="000000" w:themeColor="text1"/>
              </w:rPr>
            </w:pPr>
            <w:r w:rsidRPr="0066514F">
              <w:rPr>
                <w:color w:val="000000" w:themeColor="text1"/>
              </w:rPr>
              <w:t xml:space="preserve">Notice boards </w:t>
            </w:r>
          </w:p>
        </w:tc>
        <w:tc>
          <w:tcPr>
            <w:tcW w:w="2477" w:type="dxa"/>
            <w:tcBorders>
              <w:top w:val="single" w:sz="4" w:space="0" w:color="000000"/>
              <w:left w:val="single" w:sz="4" w:space="0" w:color="000000"/>
              <w:bottom w:val="single" w:sz="4" w:space="0" w:color="000000"/>
              <w:right w:val="single" w:sz="4" w:space="0" w:color="000000"/>
            </w:tcBorders>
          </w:tcPr>
          <w:p w14:paraId="2758BF1D" w14:textId="77777777" w:rsidR="00FE4DE8" w:rsidRPr="0066514F" w:rsidRDefault="001A65C2">
            <w:pPr>
              <w:spacing w:after="0" w:line="259" w:lineRule="auto"/>
              <w:ind w:left="0" w:firstLine="0"/>
              <w:rPr>
                <w:color w:val="000000" w:themeColor="text1"/>
              </w:rPr>
            </w:pPr>
            <w:r w:rsidRPr="0066514F">
              <w:rPr>
                <w:color w:val="000000" w:themeColor="text1"/>
              </w:rPr>
              <w:t xml:space="preserve">Risk/damage/injury to  </w:t>
            </w:r>
          </w:p>
          <w:p w14:paraId="12A871DC" w14:textId="77777777" w:rsidR="00FE4DE8" w:rsidRPr="0066514F" w:rsidRDefault="001A65C2">
            <w:pPr>
              <w:spacing w:after="0" w:line="259" w:lineRule="auto"/>
              <w:ind w:left="0" w:firstLine="0"/>
              <w:rPr>
                <w:color w:val="000000" w:themeColor="text1"/>
              </w:rPr>
            </w:pPr>
            <w:r w:rsidRPr="0066514F">
              <w:rPr>
                <w:color w:val="000000" w:themeColor="text1"/>
              </w:rPr>
              <w:t xml:space="preserve">third parties  </w:t>
            </w:r>
          </w:p>
          <w:p w14:paraId="6324D2D8" w14:textId="77777777" w:rsidR="00FE4DE8" w:rsidRPr="0066514F" w:rsidRDefault="001A65C2">
            <w:pPr>
              <w:spacing w:after="0" w:line="259" w:lineRule="auto"/>
              <w:ind w:left="0" w:firstLine="0"/>
              <w:rPr>
                <w:color w:val="000000" w:themeColor="text1"/>
              </w:rPr>
            </w:pPr>
            <w:r w:rsidRPr="0066514F">
              <w:rPr>
                <w:color w:val="000000" w:themeColor="text1"/>
              </w:rPr>
              <w:t xml:space="preserve">Road side safety  </w:t>
            </w:r>
          </w:p>
          <w:p w14:paraId="16B9A514"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6AFEA65D"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p w14:paraId="46411D2B"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p w14:paraId="4B08DD4D" w14:textId="77777777" w:rsidR="00FE4DE8" w:rsidRPr="0066514F" w:rsidRDefault="001A65C2">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2E1EB548" w14:textId="6E920662" w:rsidR="00FE4DE8" w:rsidRPr="0066514F" w:rsidRDefault="001A65C2">
            <w:pPr>
              <w:spacing w:after="0" w:line="244" w:lineRule="auto"/>
              <w:ind w:left="0" w:firstLine="0"/>
              <w:rPr>
                <w:color w:val="000000" w:themeColor="text1"/>
              </w:rPr>
            </w:pPr>
            <w:r w:rsidRPr="0066514F">
              <w:rPr>
                <w:color w:val="000000" w:themeColor="text1"/>
              </w:rPr>
              <w:t xml:space="preserve">Parish Council has </w:t>
            </w:r>
            <w:r w:rsidR="0066514F">
              <w:rPr>
                <w:color w:val="000000" w:themeColor="text1"/>
              </w:rPr>
              <w:t>Two</w:t>
            </w:r>
            <w:r w:rsidRPr="0066514F">
              <w:rPr>
                <w:color w:val="000000" w:themeColor="text1"/>
              </w:rPr>
              <w:t xml:space="preserve"> notice boards sited around the parish.  </w:t>
            </w:r>
          </w:p>
          <w:p w14:paraId="6B1D4A9E" w14:textId="7EF00DD5" w:rsidR="00FE4DE8" w:rsidRPr="0066514F" w:rsidRDefault="001A65C2">
            <w:pPr>
              <w:spacing w:after="0" w:line="244" w:lineRule="auto"/>
              <w:ind w:left="0" w:right="44" w:firstLine="0"/>
              <w:rPr>
                <w:color w:val="000000" w:themeColor="text1"/>
              </w:rPr>
            </w:pPr>
            <w:r w:rsidRPr="0066514F">
              <w:rPr>
                <w:color w:val="000000" w:themeColor="text1"/>
              </w:rPr>
              <w:t>All locations have approval by relevant parties, insurance cover, inspected regularly by the Clerk - any repairs/maintenance requirements brought to the attention of the Parish Council. Keys held by the Clerk</w:t>
            </w:r>
            <w:r w:rsidR="0066514F">
              <w:rPr>
                <w:color w:val="000000" w:themeColor="text1"/>
              </w:rPr>
              <w:t xml:space="preserve"> and Vice Chairman</w:t>
            </w:r>
            <w:r w:rsidRPr="0066514F">
              <w:rPr>
                <w:color w:val="000000" w:themeColor="text1"/>
              </w:rPr>
              <w:t xml:space="preserve"> </w:t>
            </w:r>
          </w:p>
          <w:p w14:paraId="5DC489D4" w14:textId="77777777" w:rsidR="00FE4DE8" w:rsidRPr="0066514F" w:rsidRDefault="001A65C2">
            <w:pPr>
              <w:spacing w:after="0" w:line="259" w:lineRule="auto"/>
              <w:ind w:left="0" w:firstLine="0"/>
              <w:rPr>
                <w:color w:val="000000" w:themeColor="text1"/>
              </w:rPr>
            </w:pP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7E882B9" w14:textId="77777777" w:rsidR="00FE4DE8" w:rsidRPr="0066514F" w:rsidRDefault="001A65C2">
            <w:pPr>
              <w:spacing w:after="0" w:line="259" w:lineRule="auto"/>
              <w:ind w:left="0" w:firstLine="0"/>
              <w:rPr>
                <w:color w:val="000000" w:themeColor="text1"/>
              </w:rPr>
            </w:pPr>
            <w:r w:rsidRPr="0066514F">
              <w:rPr>
                <w:color w:val="000000" w:themeColor="text1"/>
              </w:rPr>
              <w:t>Existing procedure adequate.</w:t>
            </w:r>
            <w:r w:rsidRPr="0066514F">
              <w:rPr>
                <w:rFonts w:ascii="Times New Roman" w:eastAsia="Times New Roman" w:hAnsi="Times New Roman" w:cs="Times New Roman"/>
                <w:color w:val="000000" w:themeColor="text1"/>
                <w:sz w:val="24"/>
              </w:rPr>
              <w:t xml:space="preserve"> </w:t>
            </w:r>
          </w:p>
        </w:tc>
      </w:tr>
      <w:tr w:rsidR="0005424C" w:rsidRPr="0005424C" w14:paraId="037116E4" w14:textId="77777777" w:rsidTr="00CD0E21">
        <w:trPr>
          <w:trHeight w:val="470"/>
        </w:trPr>
        <w:tc>
          <w:tcPr>
            <w:tcW w:w="2449" w:type="dxa"/>
            <w:tcBorders>
              <w:top w:val="single" w:sz="4" w:space="0" w:color="000000"/>
              <w:left w:val="single" w:sz="4" w:space="0" w:color="000000"/>
              <w:bottom w:val="single" w:sz="4" w:space="0" w:color="000000"/>
              <w:right w:val="single" w:sz="4" w:space="0" w:color="000000"/>
            </w:tcBorders>
          </w:tcPr>
          <w:p w14:paraId="2BFD531F" w14:textId="77777777" w:rsidR="0005424C" w:rsidRPr="0066514F" w:rsidRDefault="0005424C" w:rsidP="0005424C">
            <w:pPr>
              <w:spacing w:after="0" w:line="259" w:lineRule="auto"/>
              <w:ind w:left="1" w:firstLine="0"/>
              <w:rPr>
                <w:color w:val="000000" w:themeColor="text1"/>
              </w:rPr>
            </w:pPr>
            <w:r w:rsidRPr="0066514F">
              <w:rPr>
                <w:color w:val="000000" w:themeColor="text1"/>
              </w:rPr>
              <w:t xml:space="preserve">Street furniture </w:t>
            </w:r>
          </w:p>
        </w:tc>
        <w:tc>
          <w:tcPr>
            <w:tcW w:w="2477" w:type="dxa"/>
            <w:tcBorders>
              <w:top w:val="single" w:sz="4" w:space="0" w:color="000000"/>
              <w:left w:val="single" w:sz="4" w:space="0" w:color="000000"/>
              <w:bottom w:val="single" w:sz="4" w:space="0" w:color="000000"/>
              <w:right w:val="single" w:sz="4" w:space="0" w:color="000000"/>
            </w:tcBorders>
          </w:tcPr>
          <w:p w14:paraId="306AA820"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Risk/damage/injury to  third parties  </w:t>
            </w:r>
          </w:p>
        </w:tc>
        <w:tc>
          <w:tcPr>
            <w:tcW w:w="763" w:type="dxa"/>
            <w:tcBorders>
              <w:top w:val="single" w:sz="4" w:space="0" w:color="000000"/>
              <w:left w:val="single" w:sz="4" w:space="0" w:color="000000"/>
              <w:bottom w:val="single" w:sz="4" w:space="0" w:color="000000"/>
              <w:right w:val="single" w:sz="4" w:space="0" w:color="000000"/>
            </w:tcBorders>
          </w:tcPr>
          <w:p w14:paraId="06C0A1A1"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27055456" w14:textId="6E2B421E" w:rsidR="0005424C" w:rsidRPr="0066514F" w:rsidRDefault="0005424C" w:rsidP="0005424C">
            <w:pPr>
              <w:spacing w:after="0" w:line="259" w:lineRule="auto"/>
              <w:ind w:left="0" w:firstLine="0"/>
              <w:rPr>
                <w:color w:val="000000" w:themeColor="text1"/>
              </w:rPr>
            </w:pPr>
            <w:r w:rsidRPr="0066514F">
              <w:rPr>
                <w:color w:val="000000" w:themeColor="text1"/>
              </w:rPr>
              <w:t xml:space="preserve">The Parish Council is responsible for </w:t>
            </w:r>
            <w:r w:rsidR="00187767" w:rsidRPr="0066514F">
              <w:rPr>
                <w:color w:val="000000" w:themeColor="text1"/>
              </w:rPr>
              <w:t>one</w:t>
            </w:r>
            <w:r w:rsidRPr="0066514F">
              <w:rPr>
                <w:color w:val="000000" w:themeColor="text1"/>
              </w:rPr>
              <w:t xml:space="preserve"> village sign, </w:t>
            </w:r>
            <w:r w:rsidR="0064461B" w:rsidRPr="0066514F">
              <w:rPr>
                <w:color w:val="000000" w:themeColor="text1"/>
              </w:rPr>
              <w:t xml:space="preserve">Seats </w:t>
            </w:r>
            <w:r w:rsidRPr="0066514F">
              <w:rPr>
                <w:color w:val="000000" w:themeColor="text1"/>
              </w:rPr>
              <w:t>around the village and other items such as litter and dog</w:t>
            </w:r>
            <w:r w:rsidR="0064461B" w:rsidRPr="0066514F">
              <w:rPr>
                <w:color w:val="000000" w:themeColor="text1"/>
              </w:rPr>
              <w:t xml:space="preserve"> waste bins (all identified in the Asset Register). All items are covered by insurance. Monthly inspections are carried out and all reports of damage or faults are reported to Council and/or dealt with. </w:t>
            </w:r>
            <w:r w:rsidRPr="0066514F">
              <w:rPr>
                <w:color w:val="000000" w:themeColor="text1"/>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2813F96" w14:textId="77777777" w:rsidR="0005424C" w:rsidRPr="0066514F" w:rsidRDefault="0005424C" w:rsidP="0005424C">
            <w:pPr>
              <w:spacing w:after="0" w:line="259" w:lineRule="auto"/>
              <w:ind w:left="0" w:firstLine="0"/>
              <w:rPr>
                <w:color w:val="000000" w:themeColor="text1"/>
              </w:rPr>
            </w:pPr>
            <w:r w:rsidRPr="0066514F">
              <w:rPr>
                <w:color w:val="000000" w:themeColor="text1"/>
              </w:rPr>
              <w:t>Existing procedure adequate.</w:t>
            </w:r>
            <w:r w:rsidRPr="0066514F">
              <w:rPr>
                <w:rFonts w:ascii="Times New Roman" w:eastAsia="Times New Roman" w:hAnsi="Times New Roman" w:cs="Times New Roman"/>
                <w:color w:val="000000" w:themeColor="text1"/>
                <w:sz w:val="24"/>
              </w:rPr>
              <w:t xml:space="preserve"> </w:t>
            </w:r>
          </w:p>
        </w:tc>
      </w:tr>
      <w:tr w:rsidR="0005424C" w:rsidRPr="0005424C" w14:paraId="41C11ED0" w14:textId="77777777" w:rsidTr="00CD0E21">
        <w:trPr>
          <w:trHeight w:val="1387"/>
        </w:trPr>
        <w:tc>
          <w:tcPr>
            <w:tcW w:w="2449" w:type="dxa"/>
            <w:tcBorders>
              <w:top w:val="single" w:sz="4" w:space="0" w:color="000000"/>
              <w:left w:val="single" w:sz="4" w:space="0" w:color="000000"/>
              <w:bottom w:val="single" w:sz="4" w:space="0" w:color="000000"/>
              <w:right w:val="single" w:sz="4" w:space="0" w:color="000000"/>
            </w:tcBorders>
          </w:tcPr>
          <w:p w14:paraId="644976AC" w14:textId="77777777" w:rsidR="0005424C" w:rsidRPr="0066514F" w:rsidRDefault="0005424C" w:rsidP="0005424C">
            <w:pPr>
              <w:spacing w:after="0" w:line="259" w:lineRule="auto"/>
              <w:ind w:left="5" w:firstLine="0"/>
              <w:rPr>
                <w:color w:val="000000" w:themeColor="text1"/>
              </w:rPr>
            </w:pPr>
            <w:r w:rsidRPr="0066514F">
              <w:rPr>
                <w:color w:val="000000" w:themeColor="text1"/>
              </w:rPr>
              <w:t xml:space="preserve">Meeting location </w:t>
            </w:r>
          </w:p>
        </w:tc>
        <w:tc>
          <w:tcPr>
            <w:tcW w:w="2477" w:type="dxa"/>
            <w:tcBorders>
              <w:top w:val="single" w:sz="4" w:space="0" w:color="000000"/>
              <w:left w:val="single" w:sz="4" w:space="0" w:color="000000"/>
              <w:bottom w:val="single" w:sz="4" w:space="0" w:color="000000"/>
              <w:right w:val="single" w:sz="4" w:space="0" w:color="000000"/>
            </w:tcBorders>
          </w:tcPr>
          <w:p w14:paraId="715A9A6B"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Adequacy  </w:t>
            </w:r>
          </w:p>
          <w:p w14:paraId="3BE2F754"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Health &amp; Safety  </w:t>
            </w:r>
          </w:p>
          <w:p w14:paraId="0D37201E"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16D7E722"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p w14:paraId="73CABAB9" w14:textId="27CECB7A" w:rsidR="0005424C" w:rsidRPr="0066514F" w:rsidRDefault="0064461B" w:rsidP="0005424C">
            <w:pPr>
              <w:spacing w:after="0" w:line="259" w:lineRule="auto"/>
              <w:ind w:left="0" w:firstLine="0"/>
              <w:rPr>
                <w:color w:val="000000" w:themeColor="text1"/>
              </w:rPr>
            </w:pPr>
            <w:r w:rsidRPr="0066514F">
              <w:rPr>
                <w:color w:val="000000" w:themeColor="text1"/>
              </w:rPr>
              <w:t>H</w:t>
            </w:r>
            <w:r w:rsidR="0005424C" w:rsidRPr="0066514F">
              <w:rPr>
                <w:color w:val="000000" w:themeColor="text1"/>
              </w:rPr>
              <w:t xml:space="preserve"> </w:t>
            </w:r>
          </w:p>
        </w:tc>
        <w:tc>
          <w:tcPr>
            <w:tcW w:w="5933" w:type="dxa"/>
            <w:tcBorders>
              <w:top w:val="single" w:sz="4" w:space="0" w:color="000000"/>
              <w:left w:val="single" w:sz="4" w:space="0" w:color="000000"/>
              <w:bottom w:val="single" w:sz="4" w:space="0" w:color="000000"/>
              <w:right w:val="single" w:sz="4" w:space="0" w:color="000000"/>
            </w:tcBorders>
          </w:tcPr>
          <w:p w14:paraId="5B721FCA" w14:textId="72B52B59" w:rsidR="0005424C" w:rsidRPr="0066514F" w:rsidRDefault="0005424C" w:rsidP="0064461B">
            <w:pPr>
              <w:spacing w:after="0" w:line="244" w:lineRule="auto"/>
              <w:ind w:left="0" w:right="19" w:firstLine="0"/>
              <w:rPr>
                <w:color w:val="auto"/>
              </w:rPr>
            </w:pPr>
            <w:r w:rsidRPr="0066514F">
              <w:rPr>
                <w:color w:val="auto"/>
              </w:rPr>
              <w:t xml:space="preserve">The Parish Council Meetings are held at </w:t>
            </w:r>
            <w:r w:rsidR="0066514F">
              <w:rPr>
                <w:color w:val="auto"/>
              </w:rPr>
              <w:t>The Barley Room</w:t>
            </w:r>
            <w:r w:rsidR="0064461B" w:rsidRPr="0066514F">
              <w:rPr>
                <w:color w:val="auto"/>
              </w:rPr>
              <w:t>.</w:t>
            </w:r>
            <w:r w:rsidRPr="0066514F">
              <w:rPr>
                <w:color w:val="auto"/>
              </w:rPr>
              <w:t xml:space="preserve"> </w:t>
            </w:r>
          </w:p>
          <w:p w14:paraId="443A7807" w14:textId="77777777" w:rsidR="0005424C" w:rsidRPr="0066514F" w:rsidRDefault="0005424C" w:rsidP="0005424C">
            <w:pPr>
              <w:spacing w:after="0" w:line="259" w:lineRule="auto"/>
              <w:ind w:left="0" w:firstLine="0"/>
              <w:rPr>
                <w:color w:val="auto"/>
              </w:rPr>
            </w:pPr>
            <w:r w:rsidRPr="0066514F">
              <w:rPr>
                <w:color w:val="auto"/>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21B70C0" w14:textId="5A6F3A10" w:rsidR="0005424C" w:rsidRPr="0066514F" w:rsidRDefault="00B965FD" w:rsidP="0005424C">
            <w:pPr>
              <w:spacing w:after="0" w:line="259" w:lineRule="auto"/>
              <w:ind w:left="0" w:firstLine="0"/>
              <w:rPr>
                <w:color w:val="auto"/>
              </w:rPr>
            </w:pPr>
            <w:r>
              <w:rPr>
                <w:color w:val="auto"/>
              </w:rPr>
              <w:t>A Post covid risk assessment is in place.</w:t>
            </w:r>
          </w:p>
        </w:tc>
      </w:tr>
      <w:tr w:rsidR="0005424C" w:rsidRPr="0005424C" w14:paraId="1B5318A3" w14:textId="77777777" w:rsidTr="00CD0E21">
        <w:trPr>
          <w:trHeight w:val="1622"/>
        </w:trPr>
        <w:tc>
          <w:tcPr>
            <w:tcW w:w="2449" w:type="dxa"/>
            <w:tcBorders>
              <w:top w:val="single" w:sz="4" w:space="0" w:color="000000"/>
              <w:left w:val="single" w:sz="4" w:space="0" w:color="000000"/>
              <w:bottom w:val="single" w:sz="4" w:space="0" w:color="000000"/>
              <w:right w:val="single" w:sz="4" w:space="0" w:color="000000"/>
            </w:tcBorders>
          </w:tcPr>
          <w:p w14:paraId="28C7D9B8" w14:textId="77777777" w:rsidR="0005424C" w:rsidRPr="0066514F" w:rsidRDefault="0005424C" w:rsidP="0005424C">
            <w:pPr>
              <w:spacing w:after="0" w:line="259" w:lineRule="auto"/>
              <w:ind w:left="5" w:firstLine="0"/>
              <w:rPr>
                <w:color w:val="000000" w:themeColor="text1"/>
              </w:rPr>
            </w:pPr>
            <w:r w:rsidRPr="0066514F">
              <w:rPr>
                <w:color w:val="000000" w:themeColor="text1"/>
              </w:rPr>
              <w:t xml:space="preserve">Council records – paper </w:t>
            </w:r>
          </w:p>
        </w:tc>
        <w:tc>
          <w:tcPr>
            <w:tcW w:w="2477" w:type="dxa"/>
            <w:tcBorders>
              <w:top w:val="single" w:sz="4" w:space="0" w:color="000000"/>
              <w:left w:val="single" w:sz="4" w:space="0" w:color="000000"/>
              <w:bottom w:val="single" w:sz="4" w:space="0" w:color="000000"/>
              <w:right w:val="single" w:sz="4" w:space="0" w:color="000000"/>
            </w:tcBorders>
          </w:tcPr>
          <w:p w14:paraId="15F83E9D" w14:textId="77777777" w:rsidR="0005424C" w:rsidRPr="0066514F" w:rsidRDefault="0005424C" w:rsidP="0005424C">
            <w:pPr>
              <w:spacing w:after="0" w:line="244" w:lineRule="auto"/>
              <w:ind w:left="0" w:right="576" w:firstLine="0"/>
              <w:rPr>
                <w:color w:val="000000" w:themeColor="text1"/>
              </w:rPr>
            </w:pPr>
            <w:r w:rsidRPr="0066514F">
              <w:rPr>
                <w:color w:val="000000" w:themeColor="text1"/>
              </w:rPr>
              <w:t xml:space="preserve">Loss through:  theft  </w:t>
            </w:r>
          </w:p>
          <w:p w14:paraId="6F86CD8C"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fire  </w:t>
            </w:r>
          </w:p>
          <w:p w14:paraId="21885CC3"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damage  </w:t>
            </w:r>
          </w:p>
        </w:tc>
        <w:tc>
          <w:tcPr>
            <w:tcW w:w="763" w:type="dxa"/>
            <w:tcBorders>
              <w:top w:val="single" w:sz="4" w:space="0" w:color="000000"/>
              <w:left w:val="single" w:sz="4" w:space="0" w:color="000000"/>
              <w:bottom w:val="single" w:sz="4" w:space="0" w:color="000000"/>
              <w:right w:val="single" w:sz="4" w:space="0" w:color="000000"/>
            </w:tcBorders>
          </w:tcPr>
          <w:p w14:paraId="075B63B5"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 </w:t>
            </w:r>
          </w:p>
          <w:p w14:paraId="580CD970"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p w14:paraId="7FFE90D9"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M </w:t>
            </w:r>
          </w:p>
          <w:p w14:paraId="6407DC00"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 </w:t>
            </w:r>
          </w:p>
        </w:tc>
        <w:tc>
          <w:tcPr>
            <w:tcW w:w="5933" w:type="dxa"/>
            <w:tcBorders>
              <w:top w:val="single" w:sz="4" w:space="0" w:color="000000"/>
              <w:left w:val="single" w:sz="4" w:space="0" w:color="000000"/>
              <w:bottom w:val="single" w:sz="4" w:space="0" w:color="000000"/>
              <w:right w:val="single" w:sz="4" w:space="0" w:color="000000"/>
            </w:tcBorders>
          </w:tcPr>
          <w:p w14:paraId="1C8FDFEB" w14:textId="1FFB5385" w:rsidR="0005424C" w:rsidRPr="0066514F" w:rsidRDefault="0005424C" w:rsidP="0005424C">
            <w:pPr>
              <w:spacing w:after="0" w:line="259" w:lineRule="auto"/>
              <w:ind w:left="0" w:firstLine="0"/>
              <w:rPr>
                <w:color w:val="auto"/>
              </w:rPr>
            </w:pPr>
            <w:r w:rsidRPr="0066514F">
              <w:rPr>
                <w:color w:val="auto"/>
              </w:rPr>
              <w:t>The Parish Council records are stored at the</w:t>
            </w:r>
            <w:r w:rsidR="002171AD" w:rsidRPr="0066514F">
              <w:rPr>
                <w:color w:val="auto"/>
              </w:rPr>
              <w:t xml:space="preserve"> </w:t>
            </w:r>
            <w:r w:rsidR="00991096">
              <w:rPr>
                <w:color w:val="auto"/>
              </w:rPr>
              <w:t xml:space="preserve">The Tithe Barn/Barley Room and at the </w:t>
            </w:r>
            <w:r w:rsidR="002171AD" w:rsidRPr="0066514F">
              <w:rPr>
                <w:color w:val="auto"/>
              </w:rPr>
              <w:t>Clerk’s home</w:t>
            </w:r>
            <w:r w:rsidRPr="0066514F">
              <w:rPr>
                <w:color w:val="auto"/>
              </w:rPr>
              <w:t xml:space="preserve">. Records include historical correspondence, minute books and copies, leases for land or property, records such as personnel, insurance, salaries etc. Recent materials are </w:t>
            </w:r>
            <w:r w:rsidR="00991096">
              <w:rPr>
                <w:color w:val="auto"/>
              </w:rPr>
              <w:t xml:space="preserve">on an Encrypted Secure Drive </w:t>
            </w:r>
            <w:r w:rsidRPr="0066514F">
              <w:rPr>
                <w:color w:val="auto"/>
              </w:rPr>
              <w:t xml:space="preserve">and </w:t>
            </w:r>
            <w:r w:rsidRPr="0066514F">
              <w:rPr>
                <w:color w:val="auto"/>
              </w:rPr>
              <w:lastRenderedPageBreak/>
              <w:t xml:space="preserve">older more historical records in </w:t>
            </w:r>
            <w:r w:rsidR="00991096">
              <w:rPr>
                <w:color w:val="auto"/>
              </w:rPr>
              <w:t>The Tithe Barn/Barley Room</w:t>
            </w:r>
            <w:r w:rsidRPr="0066514F">
              <w:rPr>
                <w:color w:val="auto"/>
              </w:rPr>
              <w:t xml:space="preserve"> </w:t>
            </w:r>
            <w:r w:rsidR="00B965FD">
              <w:rPr>
                <w:color w:val="auto"/>
              </w:rPr>
              <w:t>in a fire and waterproof filing cabinet.</w:t>
            </w:r>
            <w:r w:rsidRPr="0066514F">
              <w:rPr>
                <w:color w:val="auto"/>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68DEDC5" w14:textId="77777777" w:rsidR="0005424C" w:rsidRPr="0066514F" w:rsidRDefault="0005424C" w:rsidP="0005424C">
            <w:pPr>
              <w:spacing w:after="0" w:line="259" w:lineRule="auto"/>
              <w:ind w:left="0" w:firstLine="0"/>
              <w:rPr>
                <w:color w:val="auto"/>
              </w:rPr>
            </w:pPr>
            <w:r w:rsidRPr="0066514F">
              <w:rPr>
                <w:color w:val="auto"/>
              </w:rPr>
              <w:lastRenderedPageBreak/>
              <w:t xml:space="preserve">Damage (apart from fire) and  </w:t>
            </w:r>
          </w:p>
          <w:p w14:paraId="1DE78FA3" w14:textId="1C1844C3" w:rsidR="0005424C" w:rsidRDefault="0005424C" w:rsidP="0005424C">
            <w:pPr>
              <w:spacing w:after="38" w:line="244" w:lineRule="auto"/>
              <w:ind w:left="0" w:firstLine="0"/>
              <w:rPr>
                <w:color w:val="auto"/>
              </w:rPr>
            </w:pPr>
            <w:r w:rsidRPr="0066514F">
              <w:rPr>
                <w:color w:val="auto"/>
              </w:rPr>
              <w:t xml:space="preserve">Theft is unlikely and so provision adequate. </w:t>
            </w:r>
          </w:p>
          <w:p w14:paraId="6A12A7CE" w14:textId="68BC882A" w:rsidR="00991096" w:rsidRDefault="00991096" w:rsidP="0005424C">
            <w:pPr>
              <w:spacing w:after="38" w:line="244" w:lineRule="auto"/>
              <w:ind w:left="0" w:firstLine="0"/>
              <w:rPr>
                <w:color w:val="auto"/>
              </w:rPr>
            </w:pPr>
          </w:p>
          <w:p w14:paraId="577E175C" w14:textId="77777777" w:rsidR="0005424C" w:rsidRPr="0066514F" w:rsidRDefault="0005424C" w:rsidP="0005424C">
            <w:pPr>
              <w:spacing w:after="0" w:line="259" w:lineRule="auto"/>
              <w:ind w:left="0" w:firstLine="0"/>
              <w:rPr>
                <w:color w:val="auto"/>
              </w:rPr>
            </w:pPr>
            <w:r w:rsidRPr="0066514F">
              <w:rPr>
                <w:rFonts w:ascii="Times New Roman" w:eastAsia="Times New Roman" w:hAnsi="Times New Roman" w:cs="Times New Roman"/>
                <w:color w:val="auto"/>
                <w:sz w:val="24"/>
              </w:rPr>
              <w:t xml:space="preserve"> </w:t>
            </w:r>
          </w:p>
        </w:tc>
      </w:tr>
      <w:tr w:rsidR="0005424C" w:rsidRPr="0005424C" w14:paraId="3489E4E0" w14:textId="77777777" w:rsidTr="00CD0E21">
        <w:trPr>
          <w:trHeight w:val="931"/>
        </w:trPr>
        <w:tc>
          <w:tcPr>
            <w:tcW w:w="2449" w:type="dxa"/>
            <w:tcBorders>
              <w:top w:val="single" w:sz="4" w:space="0" w:color="000000"/>
              <w:left w:val="single" w:sz="4" w:space="0" w:color="000000"/>
              <w:bottom w:val="single" w:sz="4" w:space="0" w:color="000000"/>
              <w:right w:val="single" w:sz="4" w:space="0" w:color="000000"/>
            </w:tcBorders>
          </w:tcPr>
          <w:p w14:paraId="5DE4F47D" w14:textId="77777777" w:rsidR="0005424C" w:rsidRPr="0066514F" w:rsidRDefault="0005424C" w:rsidP="0005424C">
            <w:pPr>
              <w:spacing w:after="0" w:line="259" w:lineRule="auto"/>
              <w:ind w:left="5" w:firstLine="0"/>
              <w:rPr>
                <w:color w:val="000000" w:themeColor="text1"/>
              </w:rPr>
            </w:pPr>
            <w:r w:rsidRPr="0066514F">
              <w:rPr>
                <w:color w:val="000000" w:themeColor="text1"/>
              </w:rPr>
              <w:t xml:space="preserve">Council records - electronic </w:t>
            </w:r>
          </w:p>
        </w:tc>
        <w:tc>
          <w:tcPr>
            <w:tcW w:w="2477" w:type="dxa"/>
            <w:tcBorders>
              <w:top w:val="single" w:sz="4" w:space="0" w:color="000000"/>
              <w:left w:val="single" w:sz="4" w:space="0" w:color="000000"/>
              <w:bottom w:val="single" w:sz="4" w:space="0" w:color="000000"/>
              <w:right w:val="single" w:sz="4" w:space="0" w:color="000000"/>
            </w:tcBorders>
          </w:tcPr>
          <w:p w14:paraId="33843FFE" w14:textId="77777777" w:rsidR="0005424C" w:rsidRPr="0066514F" w:rsidRDefault="0005424C" w:rsidP="0005424C">
            <w:pPr>
              <w:spacing w:after="0" w:line="259" w:lineRule="auto"/>
              <w:ind w:left="0" w:right="287" w:firstLine="0"/>
              <w:rPr>
                <w:color w:val="000000" w:themeColor="text1"/>
              </w:rPr>
            </w:pPr>
            <w:r w:rsidRPr="0066514F">
              <w:rPr>
                <w:color w:val="000000" w:themeColor="text1"/>
              </w:rPr>
              <w:t xml:space="preserve">Loss through:  Theft, fire, damage  corruption of computer  </w:t>
            </w:r>
          </w:p>
        </w:tc>
        <w:tc>
          <w:tcPr>
            <w:tcW w:w="763" w:type="dxa"/>
            <w:tcBorders>
              <w:top w:val="single" w:sz="4" w:space="0" w:color="000000"/>
              <w:left w:val="single" w:sz="4" w:space="0" w:color="000000"/>
              <w:bottom w:val="single" w:sz="4" w:space="0" w:color="000000"/>
              <w:right w:val="single" w:sz="4" w:space="0" w:color="000000"/>
            </w:tcBorders>
          </w:tcPr>
          <w:p w14:paraId="7397D248"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 </w:t>
            </w:r>
          </w:p>
          <w:p w14:paraId="226AFA49" w14:textId="77777777" w:rsidR="0005424C" w:rsidRPr="0066514F" w:rsidRDefault="0005424C" w:rsidP="0005424C">
            <w:pPr>
              <w:spacing w:after="0" w:line="259" w:lineRule="auto"/>
              <w:ind w:left="0" w:firstLine="0"/>
              <w:rPr>
                <w:color w:val="000000" w:themeColor="text1"/>
              </w:rPr>
            </w:pPr>
            <w:r w:rsidRPr="0066514F">
              <w:rPr>
                <w:color w:val="000000" w:themeColor="text1"/>
              </w:rPr>
              <w:t xml:space="preserve">LM </w:t>
            </w:r>
          </w:p>
        </w:tc>
        <w:tc>
          <w:tcPr>
            <w:tcW w:w="5933" w:type="dxa"/>
            <w:tcBorders>
              <w:top w:val="single" w:sz="4" w:space="0" w:color="000000"/>
              <w:left w:val="single" w:sz="4" w:space="0" w:color="000000"/>
              <w:bottom w:val="single" w:sz="4" w:space="0" w:color="000000"/>
              <w:right w:val="single" w:sz="4" w:space="0" w:color="000000"/>
            </w:tcBorders>
          </w:tcPr>
          <w:p w14:paraId="7D108C2C" w14:textId="511D141B" w:rsidR="0005424C" w:rsidRPr="0066514F" w:rsidRDefault="0005424C" w:rsidP="0005424C">
            <w:pPr>
              <w:spacing w:after="0" w:line="259" w:lineRule="auto"/>
              <w:ind w:left="0" w:firstLine="0"/>
              <w:rPr>
                <w:color w:val="auto"/>
              </w:rPr>
            </w:pPr>
            <w:r w:rsidRPr="0066514F">
              <w:rPr>
                <w:color w:val="auto"/>
              </w:rPr>
              <w:t xml:space="preserve">The Parish Council’s electronic records are stored on the Clerks computer. </w:t>
            </w:r>
          </w:p>
        </w:tc>
        <w:tc>
          <w:tcPr>
            <w:tcW w:w="3060" w:type="dxa"/>
            <w:tcBorders>
              <w:top w:val="single" w:sz="4" w:space="0" w:color="000000"/>
              <w:left w:val="single" w:sz="4" w:space="0" w:color="000000"/>
              <w:bottom w:val="single" w:sz="4" w:space="0" w:color="000000"/>
              <w:right w:val="single" w:sz="4" w:space="0" w:color="000000"/>
            </w:tcBorders>
          </w:tcPr>
          <w:p w14:paraId="7EDE6306" w14:textId="08F4E13B" w:rsidR="0005424C" w:rsidRPr="0066514F" w:rsidRDefault="002171AD" w:rsidP="0005424C">
            <w:pPr>
              <w:spacing w:after="0" w:line="259" w:lineRule="auto"/>
              <w:ind w:left="0" w:right="179" w:firstLine="0"/>
              <w:rPr>
                <w:color w:val="auto"/>
              </w:rPr>
            </w:pPr>
            <w:r w:rsidRPr="0066514F">
              <w:rPr>
                <w:color w:val="auto"/>
              </w:rPr>
              <w:t>Files are backed up on</w:t>
            </w:r>
            <w:r w:rsidR="00F913B5">
              <w:rPr>
                <w:color w:val="auto"/>
              </w:rPr>
              <w:t xml:space="preserve"> secure drive</w:t>
            </w:r>
            <w:r w:rsidR="0005424C" w:rsidRPr="0066514F">
              <w:rPr>
                <w:color w:val="auto"/>
              </w:rPr>
              <w:t xml:space="preserve">.  </w:t>
            </w:r>
          </w:p>
        </w:tc>
      </w:tr>
    </w:tbl>
    <w:p w14:paraId="291E3D6B" w14:textId="77777777" w:rsidR="00FE4DE8" w:rsidRPr="0005424C" w:rsidRDefault="001A65C2">
      <w:pPr>
        <w:spacing w:after="0" w:line="259" w:lineRule="auto"/>
        <w:ind w:left="0" w:firstLine="0"/>
        <w:rPr>
          <w:color w:val="000099"/>
        </w:rPr>
      </w:pPr>
      <w:r w:rsidRPr="0005424C">
        <w:rPr>
          <w:color w:val="000099"/>
        </w:rPr>
        <w:t xml:space="preserve"> </w:t>
      </w:r>
    </w:p>
    <w:sectPr w:rsidR="00FE4DE8" w:rsidRPr="0005424C" w:rsidSect="00805EE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C45E" w14:textId="77777777" w:rsidR="00537254" w:rsidRDefault="00537254" w:rsidP="003D412E">
      <w:pPr>
        <w:spacing w:after="0" w:line="240" w:lineRule="auto"/>
      </w:pPr>
      <w:r>
        <w:separator/>
      </w:r>
    </w:p>
  </w:endnote>
  <w:endnote w:type="continuationSeparator" w:id="0">
    <w:p w14:paraId="0DAEFC5C" w14:textId="77777777" w:rsidR="00537254" w:rsidRDefault="00537254" w:rsidP="003D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7F64" w14:textId="77777777" w:rsidR="00CD601C" w:rsidRDefault="00CD6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970" w14:textId="7D11D877" w:rsidR="00CD601C" w:rsidRPr="00535307" w:rsidRDefault="00535307" w:rsidP="00535307">
    <w:pPr>
      <w:pStyle w:val="Footer"/>
    </w:pPr>
    <w:r w:rsidRPr="00535307">
      <w:rPr>
        <w:rFonts w:ascii="Comic Sans MS" w:hAnsi="Comic Sans MS"/>
      </w:rPr>
      <w:t xml:space="preserve">Reviewed </w:t>
    </w:r>
    <w:r w:rsidRPr="00535307">
      <w:rPr>
        <w:rStyle w:val="PageNumber"/>
        <w:rFonts w:ascii="Comic Sans MS" w:hAnsi="Comic Sans MS"/>
        <w:szCs w:val="20"/>
      </w:rPr>
      <w:t>by</w:t>
    </w:r>
    <w:r w:rsidRPr="00B542D1">
      <w:rPr>
        <w:rStyle w:val="PageNumber"/>
        <w:rFonts w:ascii="Comic Sans MS" w:hAnsi="Comic Sans MS"/>
        <w:szCs w:val="20"/>
      </w:rPr>
      <w:t xml:space="preserve"> Sproughton Parish Council         </w:t>
    </w:r>
    <w:r w:rsidR="0032547E">
      <w:rPr>
        <w:rFonts w:ascii="Comic Sans MS" w:hAnsi="Comic Sans MS"/>
        <w:szCs w:val="20"/>
      </w:rPr>
      <w:t>14</w:t>
    </w:r>
    <w:r w:rsidR="0032547E" w:rsidRPr="0032547E">
      <w:rPr>
        <w:rFonts w:ascii="Comic Sans MS" w:hAnsi="Comic Sans MS"/>
        <w:szCs w:val="20"/>
        <w:vertAlign w:val="superscript"/>
      </w:rPr>
      <w:t>th</w:t>
    </w:r>
    <w:r w:rsidR="0032547E">
      <w:rPr>
        <w:rFonts w:ascii="Comic Sans MS" w:hAnsi="Comic Sans MS"/>
        <w:szCs w:val="20"/>
      </w:rPr>
      <w:t xml:space="preserve"> </w:t>
    </w:r>
    <w:r w:rsidR="00F07A16" w:rsidRPr="00CD3166">
      <w:rPr>
        <w:rFonts w:ascii="Comic Sans MS" w:hAnsi="Comic Sans MS"/>
        <w:szCs w:val="20"/>
      </w:rPr>
      <w:t>May 202</w:t>
    </w:r>
    <w:r w:rsidR="0032547E">
      <w:rPr>
        <w:rFonts w:ascii="Comic Sans MS" w:hAnsi="Comic Sans MS"/>
        <w:szCs w:val="20"/>
      </w:rPr>
      <w:t>5</w:t>
    </w:r>
    <w:r w:rsidR="00F07A16" w:rsidRPr="00CD3166">
      <w:rPr>
        <w:rFonts w:ascii="Comic Sans MS" w:hAnsi="Comic Sans MS"/>
        <w:szCs w:val="20"/>
      </w:rPr>
      <w:t xml:space="preserve"> </w:t>
    </w:r>
    <w:r w:rsidR="00F07A16">
      <w:rPr>
        <w:rFonts w:ascii="Comic Sans MS" w:hAnsi="Comic Sans MS"/>
        <w:szCs w:val="20"/>
      </w:rPr>
      <w:t xml:space="preserve">   </w:t>
    </w:r>
    <w:r w:rsidR="00F07A16" w:rsidRPr="00CD3166">
      <w:rPr>
        <w:rFonts w:ascii="Comic Sans MS" w:hAnsi="Comic Sans MS"/>
        <w:szCs w:val="20"/>
      </w:rPr>
      <w:t>Minute no 9.</w:t>
    </w:r>
    <w:r w:rsidR="0032547E">
      <w:rPr>
        <w:rFonts w:ascii="Comic Sans MS" w:hAnsi="Comic Sans MS"/>
        <w:szCs w:val="20"/>
      </w:rPr>
      <w:t>12</w:t>
    </w:r>
    <w:r w:rsidR="00F07A16" w:rsidRPr="00CD3166">
      <w:rPr>
        <w:rFonts w:ascii="Comic Sans MS" w:hAnsi="Comic Sans MS"/>
        <w:szCs w:val="20"/>
      </w:rPr>
      <w:t>.1</w:t>
    </w:r>
    <w:r w:rsidR="00F07A16">
      <w:rPr>
        <w:rFonts w:ascii="Comic Sans MS" w:hAnsi="Comic Sans MS"/>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3523" w14:textId="2A796D07" w:rsidR="000A157D" w:rsidRPr="00535307" w:rsidRDefault="000A157D" w:rsidP="000A157D">
    <w:pPr>
      <w:pStyle w:val="Footer"/>
    </w:pPr>
    <w:r w:rsidRPr="00535307">
      <w:rPr>
        <w:rFonts w:ascii="Comic Sans MS" w:hAnsi="Comic Sans MS"/>
      </w:rPr>
      <w:t xml:space="preserve">Reviewed </w:t>
    </w:r>
    <w:r w:rsidRPr="00535307">
      <w:rPr>
        <w:rStyle w:val="PageNumber"/>
        <w:rFonts w:ascii="Comic Sans MS" w:hAnsi="Comic Sans MS"/>
        <w:szCs w:val="20"/>
      </w:rPr>
      <w:t>by</w:t>
    </w:r>
    <w:r w:rsidRPr="00B542D1">
      <w:rPr>
        <w:rStyle w:val="PageNumber"/>
        <w:rFonts w:ascii="Comic Sans MS" w:hAnsi="Comic Sans MS"/>
        <w:szCs w:val="20"/>
      </w:rPr>
      <w:t xml:space="preserve"> Sproughton Parish Council         </w:t>
    </w:r>
    <w:r w:rsidR="001B2763">
      <w:rPr>
        <w:rStyle w:val="PageNumber"/>
        <w:rFonts w:ascii="Comic Sans MS" w:hAnsi="Comic Sans MS"/>
        <w:szCs w:val="20"/>
      </w:rPr>
      <w:t>14</w:t>
    </w:r>
    <w:r w:rsidR="001B2763" w:rsidRPr="001B2763">
      <w:rPr>
        <w:rStyle w:val="PageNumber"/>
        <w:rFonts w:ascii="Comic Sans MS" w:hAnsi="Comic Sans MS"/>
        <w:szCs w:val="20"/>
        <w:vertAlign w:val="superscript"/>
      </w:rPr>
      <w:t>th</w:t>
    </w:r>
    <w:r w:rsidR="001B2763">
      <w:rPr>
        <w:rStyle w:val="PageNumber"/>
        <w:rFonts w:ascii="Comic Sans MS" w:hAnsi="Comic Sans MS"/>
        <w:szCs w:val="20"/>
      </w:rPr>
      <w:t xml:space="preserve"> May 2025</w:t>
    </w:r>
    <w:r w:rsidRPr="00B542D1">
      <w:rPr>
        <w:rStyle w:val="PageNumber"/>
        <w:rFonts w:ascii="Comic Sans MS" w:hAnsi="Comic Sans MS"/>
        <w:szCs w:val="20"/>
      </w:rPr>
      <w:t xml:space="preserve">     </w:t>
    </w:r>
    <w:r w:rsidRPr="00B542D1">
      <w:rPr>
        <w:rStyle w:val="PageNumber"/>
        <w:rFonts w:ascii="Comic Sans MS" w:hAnsi="Comic Sans MS"/>
        <w:szCs w:val="20"/>
      </w:rPr>
      <w:tab/>
      <w:t xml:space="preserve">         Minute No</w:t>
    </w:r>
    <w:r>
      <w:rPr>
        <w:rStyle w:val="PageNumber"/>
        <w:rFonts w:ascii="Comic Sans MS" w:hAnsi="Comic Sans MS"/>
        <w:szCs w:val="20"/>
      </w:rPr>
      <w:t xml:space="preserve"> 9.11.1</w:t>
    </w:r>
  </w:p>
  <w:p w14:paraId="46ECA463" w14:textId="77777777" w:rsidR="00CD601C" w:rsidRDefault="00CD6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4C57" w14:textId="77777777" w:rsidR="00537254" w:rsidRDefault="00537254" w:rsidP="003D412E">
      <w:pPr>
        <w:spacing w:after="0" w:line="240" w:lineRule="auto"/>
      </w:pPr>
      <w:r>
        <w:separator/>
      </w:r>
    </w:p>
  </w:footnote>
  <w:footnote w:type="continuationSeparator" w:id="0">
    <w:p w14:paraId="51059E5F" w14:textId="77777777" w:rsidR="00537254" w:rsidRDefault="00537254" w:rsidP="003D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0DCC" w14:textId="77777777" w:rsidR="00CD601C" w:rsidRDefault="00CD6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6E03" w14:textId="77777777" w:rsidR="00CD601C" w:rsidRDefault="00CD6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F653C7" w:rsidRPr="00C9312D" w14:paraId="2A980C21" w14:textId="77777777" w:rsidTr="00F906C5">
      <w:trPr>
        <w:jc w:val="center"/>
      </w:trPr>
      <w:tc>
        <w:tcPr>
          <w:tcW w:w="1135" w:type="dxa"/>
        </w:tcPr>
        <w:p w14:paraId="4D1DFC87" w14:textId="77777777" w:rsidR="00F653C7" w:rsidRPr="00C9312D" w:rsidRDefault="00F653C7" w:rsidP="00F653C7">
          <w:pPr>
            <w:tabs>
              <w:tab w:val="center" w:pos="254"/>
            </w:tabs>
            <w:spacing w:line="240" w:lineRule="auto"/>
            <w:ind w:left="-971"/>
          </w:pPr>
          <w:r w:rsidRPr="00C9312D">
            <w:t>dhdfhd</w:t>
          </w:r>
          <w:r w:rsidRPr="00C9312D">
            <w:tab/>
          </w:r>
          <w:r w:rsidRPr="00C9312D">
            <w:rPr>
              <w:noProof/>
            </w:rPr>
            <w:drawing>
              <wp:inline distT="0" distB="0" distL="0" distR="0" wp14:anchorId="26161A1E" wp14:editId="38F4B95B">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80" w:type="dxa"/>
        </w:tcPr>
        <w:p w14:paraId="661CAE60" w14:textId="77777777" w:rsidR="00F653C7" w:rsidRPr="00790AA8" w:rsidRDefault="00F653C7" w:rsidP="00F653C7">
          <w:pPr>
            <w:tabs>
              <w:tab w:val="center" w:pos="4513"/>
              <w:tab w:val="right" w:pos="9026"/>
            </w:tabs>
            <w:spacing w:line="240" w:lineRule="auto"/>
            <w:jc w:val="center"/>
            <w:rPr>
              <w:rFonts w:ascii="Comic Sans MS" w:hAnsi="Comic Sans MS"/>
              <w:b/>
              <w:bCs/>
              <w:color w:val="525252" w:themeColor="accent3" w:themeShade="80"/>
              <w:sz w:val="40"/>
              <w:szCs w:val="40"/>
            </w:rPr>
          </w:pPr>
          <w:r w:rsidRPr="00790AA8">
            <w:rPr>
              <w:rFonts w:ascii="Comic Sans MS" w:hAnsi="Comic Sans MS"/>
              <w:b/>
              <w:bCs/>
              <w:color w:val="525252" w:themeColor="accent3" w:themeShade="80"/>
              <w:sz w:val="40"/>
              <w:szCs w:val="40"/>
            </w:rPr>
            <w:t>SPROUGHTON PARISH COUNCIL</w:t>
          </w:r>
        </w:p>
        <w:p w14:paraId="126D98CB" w14:textId="783C09D7" w:rsidR="00F653C7" w:rsidRPr="00C9312D" w:rsidRDefault="00F653C7" w:rsidP="00F653C7">
          <w:pPr>
            <w:tabs>
              <w:tab w:val="center" w:pos="4513"/>
              <w:tab w:val="right" w:pos="9026"/>
            </w:tabs>
            <w:spacing w:line="240" w:lineRule="auto"/>
            <w:jc w:val="center"/>
            <w:rPr>
              <w:b/>
              <w:bCs/>
              <w:sz w:val="56"/>
              <w:szCs w:val="56"/>
            </w:rPr>
          </w:pPr>
          <w:r w:rsidRPr="00790AA8">
            <w:rPr>
              <w:rFonts w:ascii="Comic Sans MS" w:hAnsi="Comic Sans MS"/>
              <w:b/>
              <w:bCs/>
              <w:color w:val="525252" w:themeColor="accent3" w:themeShade="80"/>
              <w:sz w:val="40"/>
              <w:szCs w:val="40"/>
            </w:rPr>
            <w:t>RISK ASSESSMENT</w:t>
          </w:r>
        </w:p>
      </w:tc>
      <w:tc>
        <w:tcPr>
          <w:tcW w:w="1417" w:type="dxa"/>
        </w:tcPr>
        <w:p w14:paraId="118B5DBE" w14:textId="77777777" w:rsidR="00F653C7" w:rsidRPr="00C9312D" w:rsidRDefault="00F653C7" w:rsidP="00F653C7">
          <w:pPr>
            <w:tabs>
              <w:tab w:val="center" w:pos="4513"/>
              <w:tab w:val="right" w:pos="9026"/>
            </w:tabs>
            <w:spacing w:line="240" w:lineRule="auto"/>
            <w:jc w:val="right"/>
          </w:pPr>
          <w:r w:rsidRPr="00C9312D">
            <w:rPr>
              <w:noProof/>
            </w:rPr>
            <w:drawing>
              <wp:inline distT="0" distB="0" distL="0" distR="0" wp14:anchorId="1F77A457" wp14:editId="4BE84DA2">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667B9CBB" w14:textId="6532135E" w:rsidR="00F653C7" w:rsidRPr="00F653C7" w:rsidRDefault="00F653C7" w:rsidP="00F6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446"/>
    <w:multiLevelType w:val="hybridMultilevel"/>
    <w:tmpl w:val="2E168E1A"/>
    <w:lvl w:ilvl="0" w:tplc="0D72394E">
      <w:start w:val="1"/>
      <w:numFmt w:val="bullet"/>
      <w:lvlText w:val="•"/>
      <w:lvlJc w:val="left"/>
      <w:pPr>
        <w:ind w:left="126"/>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1" w:tplc="B1DE0F52">
      <w:start w:val="1"/>
      <w:numFmt w:val="bullet"/>
      <w:lvlText w:val="o"/>
      <w:lvlJc w:val="left"/>
      <w:pPr>
        <w:ind w:left="108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2" w:tplc="FFF297D6">
      <w:start w:val="1"/>
      <w:numFmt w:val="bullet"/>
      <w:lvlText w:val="▪"/>
      <w:lvlJc w:val="left"/>
      <w:pPr>
        <w:ind w:left="180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3" w:tplc="6CA08F2E">
      <w:start w:val="1"/>
      <w:numFmt w:val="bullet"/>
      <w:lvlText w:val="•"/>
      <w:lvlJc w:val="left"/>
      <w:pPr>
        <w:ind w:left="252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4" w:tplc="82EE8DA4">
      <w:start w:val="1"/>
      <w:numFmt w:val="bullet"/>
      <w:lvlText w:val="o"/>
      <w:lvlJc w:val="left"/>
      <w:pPr>
        <w:ind w:left="324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5" w:tplc="6C6A8A2C">
      <w:start w:val="1"/>
      <w:numFmt w:val="bullet"/>
      <w:lvlText w:val="▪"/>
      <w:lvlJc w:val="left"/>
      <w:pPr>
        <w:ind w:left="396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6" w:tplc="52D665A6">
      <w:start w:val="1"/>
      <w:numFmt w:val="bullet"/>
      <w:lvlText w:val="•"/>
      <w:lvlJc w:val="left"/>
      <w:pPr>
        <w:ind w:left="468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7" w:tplc="32900D64">
      <w:start w:val="1"/>
      <w:numFmt w:val="bullet"/>
      <w:lvlText w:val="o"/>
      <w:lvlJc w:val="left"/>
      <w:pPr>
        <w:ind w:left="540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8" w:tplc="0262D682">
      <w:start w:val="1"/>
      <w:numFmt w:val="bullet"/>
      <w:lvlText w:val="▪"/>
      <w:lvlJc w:val="left"/>
      <w:pPr>
        <w:ind w:left="612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abstractNum>
  <w:num w:numId="1" w16cid:durableId="168809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E8"/>
    <w:rsid w:val="00047313"/>
    <w:rsid w:val="0005424C"/>
    <w:rsid w:val="000A157D"/>
    <w:rsid w:val="000F6174"/>
    <w:rsid w:val="00137744"/>
    <w:rsid w:val="00187767"/>
    <w:rsid w:val="001A65C2"/>
    <w:rsid w:val="001B2763"/>
    <w:rsid w:val="002171AD"/>
    <w:rsid w:val="0032547E"/>
    <w:rsid w:val="00337CEF"/>
    <w:rsid w:val="003D412E"/>
    <w:rsid w:val="00454EC9"/>
    <w:rsid w:val="004C1C76"/>
    <w:rsid w:val="00535307"/>
    <w:rsid w:val="00536658"/>
    <w:rsid w:val="00537254"/>
    <w:rsid w:val="0056476E"/>
    <w:rsid w:val="0056603A"/>
    <w:rsid w:val="005C75FE"/>
    <w:rsid w:val="005D4F84"/>
    <w:rsid w:val="0064461B"/>
    <w:rsid w:val="00656D62"/>
    <w:rsid w:val="0066514F"/>
    <w:rsid w:val="00731940"/>
    <w:rsid w:val="00790AA8"/>
    <w:rsid w:val="00791298"/>
    <w:rsid w:val="00805EE7"/>
    <w:rsid w:val="008C364B"/>
    <w:rsid w:val="008E2B17"/>
    <w:rsid w:val="00991096"/>
    <w:rsid w:val="009D1E90"/>
    <w:rsid w:val="00B965FD"/>
    <w:rsid w:val="00BB7D80"/>
    <w:rsid w:val="00C175D6"/>
    <w:rsid w:val="00C44A08"/>
    <w:rsid w:val="00C81593"/>
    <w:rsid w:val="00CD0E21"/>
    <w:rsid w:val="00CD2230"/>
    <w:rsid w:val="00CD601C"/>
    <w:rsid w:val="00D070B9"/>
    <w:rsid w:val="00E058FA"/>
    <w:rsid w:val="00E84147"/>
    <w:rsid w:val="00F0542D"/>
    <w:rsid w:val="00F07A16"/>
    <w:rsid w:val="00F26F69"/>
    <w:rsid w:val="00F653C7"/>
    <w:rsid w:val="00F913B5"/>
    <w:rsid w:val="00FE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E5FE"/>
  <w15:docId w15:val="{BF79655A-7B5C-4CEA-8EBB-A46B50F3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hanging="10"/>
    </w:pPr>
    <w:rPr>
      <w:rFonts w:ascii="Arial" w:eastAsia="Arial" w:hAnsi="Arial" w:cs="Arial"/>
      <w:color w:val="00008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8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4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12E"/>
    <w:rPr>
      <w:rFonts w:ascii="Arial" w:eastAsia="Arial" w:hAnsi="Arial" w:cs="Arial"/>
      <w:color w:val="000080"/>
      <w:sz w:val="20"/>
    </w:rPr>
  </w:style>
  <w:style w:type="paragraph" w:styleId="Footer">
    <w:name w:val="footer"/>
    <w:basedOn w:val="Normal"/>
    <w:link w:val="FooterChar"/>
    <w:uiPriority w:val="99"/>
    <w:unhideWhenUsed/>
    <w:rsid w:val="003D4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12E"/>
    <w:rPr>
      <w:rFonts w:ascii="Arial" w:eastAsia="Arial" w:hAnsi="Arial" w:cs="Arial"/>
      <w:color w:val="000080"/>
      <w:sz w:val="20"/>
    </w:rPr>
  </w:style>
  <w:style w:type="paragraph" w:customStyle="1" w:styleId="Style">
    <w:name w:val="Style"/>
    <w:rsid w:val="000542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0">
    <w:name w:val="Table Grid"/>
    <w:basedOn w:val="TableNormal"/>
    <w:uiPriority w:val="39"/>
    <w:rsid w:val="00F653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3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Parish Council Risk Assessment.docx</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Parish Council Risk Assessment.docx</dc:title>
  <dc:subject/>
  <dc:creator>Helen Carrier</dc:creator>
  <cp:keywords/>
  <cp:lastModifiedBy>Sproughton Parish Council</cp:lastModifiedBy>
  <cp:revision>5</cp:revision>
  <dcterms:created xsi:type="dcterms:W3CDTF">2024-03-11T10:12:00Z</dcterms:created>
  <dcterms:modified xsi:type="dcterms:W3CDTF">2025-04-29T07:13:00Z</dcterms:modified>
</cp:coreProperties>
</file>