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</w:t>
      </w:r>
      <w:r w:rsidR="0040240F">
        <w:rPr>
          <w:b/>
        </w:rPr>
        <w:t>Parish Council Planning</w:t>
      </w:r>
      <w:r>
        <w:rPr>
          <w:b/>
        </w:rPr>
        <w:t xml:space="preserve"> Meeting to be held in the Barley Room, the Tithe Barn, Lower Street, on Wednesday </w:t>
      </w:r>
      <w:r w:rsidR="004878E5">
        <w:rPr>
          <w:b/>
        </w:rPr>
        <w:t>28</w:t>
      </w:r>
      <w:r w:rsidRPr="00EF45E5">
        <w:rPr>
          <w:b/>
          <w:vertAlign w:val="superscript"/>
        </w:rPr>
        <w:t>th</w:t>
      </w:r>
      <w:r>
        <w:rPr>
          <w:b/>
        </w:rPr>
        <w:t xml:space="preserve"> August at 7pm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1B4445">
      <w:pPr>
        <w:pStyle w:val="ListParagraph"/>
        <w:numPr>
          <w:ilvl w:val="0"/>
          <w:numId w:val="16"/>
        </w:numPr>
        <w:spacing w:line="240" w:lineRule="auto"/>
      </w:pPr>
      <w:r>
        <w:t>OPENING INCLUDING PUBLIC FORUM</w:t>
      </w:r>
    </w:p>
    <w:p w:rsidR="00EF45E5" w:rsidRDefault="00506869" w:rsidP="001B4445">
      <w:pPr>
        <w:pStyle w:val="ListParagraph"/>
        <w:numPr>
          <w:ilvl w:val="0"/>
          <w:numId w:val="16"/>
        </w:numPr>
        <w:spacing w:line="240" w:lineRule="auto"/>
      </w:pPr>
      <w:r>
        <w:t>TO RECEIVE REPORTS FROM THE COUNTY AND DISTRICT COUNCILLORS</w:t>
      </w:r>
    </w:p>
    <w:p w:rsidR="00EF45E5" w:rsidRDefault="00506869" w:rsidP="001B4445">
      <w:pPr>
        <w:pStyle w:val="ListParagraph"/>
        <w:numPr>
          <w:ilvl w:val="0"/>
          <w:numId w:val="16"/>
        </w:numPr>
        <w:spacing w:line="240" w:lineRule="auto"/>
      </w:pPr>
      <w:r>
        <w:t>APOLOGIES</w:t>
      </w:r>
    </w:p>
    <w:p w:rsidR="00EF45E5" w:rsidRDefault="004E7E78" w:rsidP="001B4445">
      <w:pPr>
        <w:pStyle w:val="ListParagraph"/>
        <w:numPr>
          <w:ilvl w:val="0"/>
          <w:numId w:val="16"/>
        </w:numPr>
        <w:spacing w:line="240" w:lineRule="auto"/>
      </w:pPr>
      <w:r>
        <w:t>COUNCILLORS DECLARATIONS OF INTEREST RELEVANT TO ANY ITEM ON THE AGENDA</w:t>
      </w:r>
    </w:p>
    <w:p w:rsidR="00EF45E5" w:rsidRDefault="004E7E78" w:rsidP="001B4445">
      <w:pPr>
        <w:pStyle w:val="ListParagraph"/>
        <w:numPr>
          <w:ilvl w:val="0"/>
          <w:numId w:val="16"/>
        </w:numPr>
        <w:spacing w:line="240" w:lineRule="auto"/>
      </w:pPr>
      <w:r>
        <w:t>CONSIDERATION OF DISPENSATIONS FOR A PECUNIARY INTEREST</w:t>
      </w:r>
    </w:p>
    <w:p w:rsidR="00EF45E5" w:rsidRDefault="004E7E78" w:rsidP="001B4445">
      <w:pPr>
        <w:pStyle w:val="ListParagraph"/>
        <w:numPr>
          <w:ilvl w:val="0"/>
          <w:numId w:val="16"/>
        </w:numPr>
        <w:spacing w:line="240" w:lineRule="auto"/>
      </w:pPr>
      <w:r>
        <w:t>ACTION PLAN</w:t>
      </w:r>
    </w:p>
    <w:p w:rsidR="004878E5" w:rsidRDefault="004878E5" w:rsidP="001B4445">
      <w:pPr>
        <w:pStyle w:val="ListParagraph"/>
        <w:numPr>
          <w:ilvl w:val="1"/>
          <w:numId w:val="16"/>
        </w:numPr>
        <w:spacing w:line="240" w:lineRule="auto"/>
      </w:pPr>
      <w:r>
        <w:t>Update &amp; agreement of any next steps for the following:-</w:t>
      </w:r>
    </w:p>
    <w:p w:rsidR="004878E5" w:rsidRDefault="00EF45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 xml:space="preserve">Joint Local Plan </w:t>
      </w:r>
    </w:p>
    <w:p w:rsidR="00506869" w:rsidRDefault="00506869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Neighbourhood Plan</w:t>
      </w:r>
      <w:r w:rsidR="004878E5">
        <w:t xml:space="preserve"> </w:t>
      </w:r>
    </w:p>
    <w:p w:rsidR="002F59C3" w:rsidRDefault="004878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Asset of Community Value (Hopkins Homes)</w:t>
      </w:r>
    </w:p>
    <w:p w:rsidR="004878E5" w:rsidRDefault="004878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>Parish Tree &amp;</w:t>
      </w:r>
      <w:r w:rsidR="00916431">
        <w:t xml:space="preserve"> </w:t>
      </w:r>
      <w:r>
        <w:t xml:space="preserve">TPO Survey </w:t>
      </w:r>
    </w:p>
    <w:p w:rsidR="004878E5" w:rsidRDefault="004878E5" w:rsidP="001B4445">
      <w:pPr>
        <w:pStyle w:val="ListParagraph"/>
        <w:numPr>
          <w:ilvl w:val="2"/>
          <w:numId w:val="16"/>
        </w:numPr>
        <w:spacing w:after="0" w:line="240" w:lineRule="auto"/>
      </w:pPr>
      <w:r>
        <w:t xml:space="preserve">Taylor Wimpey Phase 2 </w:t>
      </w:r>
    </w:p>
    <w:p w:rsidR="00916431" w:rsidRDefault="00916431" w:rsidP="00916431">
      <w:pPr>
        <w:spacing w:after="0" w:line="240" w:lineRule="auto"/>
        <w:rPr>
          <w:b/>
        </w:rPr>
      </w:pPr>
    </w:p>
    <w:p w:rsidR="008C1A43" w:rsidRDefault="0040240F" w:rsidP="007701FC">
      <w:pPr>
        <w:pStyle w:val="ListParagraph"/>
        <w:numPr>
          <w:ilvl w:val="0"/>
          <w:numId w:val="16"/>
        </w:numPr>
        <w:spacing w:after="240" w:line="240" w:lineRule="auto"/>
        <w:ind w:left="357" w:hanging="357"/>
      </w:pPr>
      <w:r>
        <w:rPr>
          <w:u w:val="single"/>
        </w:rPr>
        <w:t xml:space="preserve">Application </w:t>
      </w:r>
      <w:r w:rsidRPr="008C1A43">
        <w:rPr>
          <w:u w:val="single"/>
        </w:rPr>
        <w:t>No</w:t>
      </w:r>
      <w:r>
        <w:t xml:space="preserve">: </w:t>
      </w:r>
      <w:r w:rsidRPr="008C1A43">
        <w:rPr>
          <w:b/>
        </w:rPr>
        <w:t>DC/19/03941</w:t>
      </w:r>
      <w:r>
        <w:rPr>
          <w:b/>
        </w:rPr>
        <w:t>:</w:t>
      </w:r>
      <w:r>
        <w:t xml:space="preserve"> </w:t>
      </w:r>
      <w:r w:rsidR="008C1A43" w:rsidRPr="008C1A43">
        <w:rPr>
          <w:b/>
        </w:rPr>
        <w:t xml:space="preserve">Discharge of Conditions for DC/17/05687 - Condition 9 (Construction Environmental Management Plan), 10 (Contamination), 16 (Ecological Design Strategy), 17 (Landscape and Ecological Management Plan), 19 (External Lighting), 20 (Levels), 23 (Surface Water Drainage) and 24 (Surface Water Drainage) </w:t>
      </w:r>
      <w:r w:rsidR="008C1A43">
        <w:t xml:space="preserve">Former Sugar Beet Factory Sproughton Road Sproughton Ipswich Suffolk IP1 5AL  | Received: Tue 20 Aug 2019 | Validated: Wed 21 Aug 2019 | Status: Pending Consideration </w:t>
      </w:r>
      <w:r w:rsidR="008C1A43" w:rsidRPr="008C1A43">
        <w:rPr>
          <w:i/>
        </w:rPr>
        <w:t>(Standard Consultation Expiry Date 12Sep19)</w:t>
      </w:r>
    </w:p>
    <w:p w:rsidR="008C1A43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8C1A43">
        <w:rPr>
          <w:u w:val="single"/>
        </w:rPr>
        <w:t>Application. No:</w:t>
      </w:r>
      <w:r>
        <w:t xml:space="preserve"> DC/19/03940 </w:t>
      </w:r>
      <w:r w:rsidR="008C1A43" w:rsidRPr="008C1A43">
        <w:rPr>
          <w:b/>
        </w:rPr>
        <w:t xml:space="preserve">Non Material Amendment to application reference DC/19/01457 - Alteration to drainage details and change of roof from gable to hip end. </w:t>
      </w:r>
      <w:r w:rsidR="008C1A43">
        <w:t xml:space="preserve">25 Gipping Way Sproughton Ipswich Suffolk IP8 3BE | Received: Tue 20 Aug 2019 | Validated: Wed 21 Aug 2019 | Status: Pending Consideration </w:t>
      </w:r>
      <w:r w:rsidR="008C1A43" w:rsidRPr="008C1A43">
        <w:rPr>
          <w:i/>
        </w:rPr>
        <w:t>(Statutory Expiry Date 18Sep19)</w:t>
      </w:r>
    </w:p>
    <w:p w:rsidR="008C1A43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8C1A43">
        <w:rPr>
          <w:u w:val="single"/>
        </w:rPr>
        <w:t>Application. No: DC/19/03804</w:t>
      </w:r>
      <w:r>
        <w:rPr>
          <w:u w:val="single"/>
        </w:rPr>
        <w:t>:</w:t>
      </w:r>
      <w:r w:rsidR="008C1A43" w:rsidRPr="008C1A43">
        <w:rPr>
          <w:b/>
        </w:rPr>
        <w:t xml:space="preserve">Discharge of Conditions Application for DC/17/06235 - Condition 8 (Contamination Verification) </w:t>
      </w:r>
      <w:r w:rsidR="008C1A43">
        <w:t xml:space="preserve">Former Sugar Beet Factory Sproughton Road Sproughton Ipswich Suffolk IP1 5AL | Received: Fri 09 Aug 2019 | Validated: Fri 09 Aug 2019 | Status: Pending Consideration </w:t>
      </w:r>
      <w:r w:rsidR="008C1A43" w:rsidRPr="009B52DE">
        <w:rPr>
          <w:i/>
        </w:rPr>
        <w:t>(Standard Consultation Expiry Date 30Aug19)</w:t>
      </w:r>
    </w:p>
    <w:p w:rsidR="008C1A43" w:rsidRDefault="0040240F" w:rsidP="008C1A43">
      <w:pPr>
        <w:pStyle w:val="ListParagraph"/>
        <w:numPr>
          <w:ilvl w:val="0"/>
          <w:numId w:val="16"/>
        </w:numPr>
        <w:spacing w:after="0" w:line="240" w:lineRule="auto"/>
      </w:pPr>
      <w:r w:rsidRPr="007701FC">
        <w:rPr>
          <w:u w:val="single"/>
        </w:rPr>
        <w:t>Application. No: DC/19/03605</w:t>
      </w:r>
      <w:r>
        <w:t xml:space="preserve">: </w:t>
      </w:r>
      <w:r w:rsidR="008C1A43" w:rsidRPr="007701FC">
        <w:rPr>
          <w:b/>
        </w:rPr>
        <w:t xml:space="preserve">Discharge of Conditions Application for DC/17/05687 - Condition 18 (Landscape and Ecological Management Plan) Condition 22 (Programme of Archaeological Work) and Condition 35 (Site Wide Travel Plan) </w:t>
      </w:r>
      <w:r w:rsidR="008C1A43">
        <w:t xml:space="preserve">Former Sugar Beet Factory Sproughton Road Sproughton Ipswich Suffolk IP1 5AL | Received: Tue 30 Jul 2019 | Validated: Thu 01 Aug 2019 | Status: Pending Consideration </w:t>
      </w:r>
      <w:r w:rsidR="008C1A43" w:rsidRPr="007701FC">
        <w:rPr>
          <w:i/>
        </w:rPr>
        <w:t>(Standard Consultation Expiry Date 22Aug19)</w:t>
      </w:r>
    </w:p>
    <w:p w:rsidR="00B14D36" w:rsidRDefault="00E6512E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 w:rsidRPr="001B4445">
        <w:rPr>
          <w:b/>
        </w:rPr>
        <w:t>Taylor Wimpey Phase 2</w:t>
      </w:r>
      <w:r w:rsidR="00FB0343">
        <w:t>: To resolve to agree next steps</w:t>
      </w:r>
    </w:p>
    <w:p w:rsidR="00E6512E" w:rsidRDefault="00E6512E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 w:rsidRPr="001B4445">
        <w:rPr>
          <w:b/>
        </w:rPr>
        <w:t>Pigeon</w:t>
      </w:r>
      <w:r w:rsidR="00A65A44">
        <w:t>: Land Nth of Burstall Lane &amp; West of Loraine Way</w:t>
      </w:r>
    </w:p>
    <w:p w:rsidR="00506869" w:rsidRDefault="004E7E78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>
        <w:t>TO AGREE TIME, DATE AND PLACE OF NEXT PARISH COUNCIL</w:t>
      </w:r>
      <w:r w:rsidR="004878E5">
        <w:t xml:space="preserve"> PLANNING</w:t>
      </w:r>
      <w:r>
        <w:t xml:space="preserve"> MEETING</w:t>
      </w:r>
    </w:p>
    <w:p w:rsidR="00506869" w:rsidRDefault="004E7E78" w:rsidP="001B4445">
      <w:pPr>
        <w:pStyle w:val="ListParagraph"/>
        <w:numPr>
          <w:ilvl w:val="0"/>
          <w:numId w:val="16"/>
        </w:numPr>
        <w:spacing w:after="0" w:line="240" w:lineRule="auto"/>
        <w:ind w:left="357" w:hanging="357"/>
      </w:pPr>
      <w:r>
        <w:t>ITEMS FOR NEXT MEETING</w:t>
      </w:r>
    </w:p>
    <w:p w:rsidR="004E7E78" w:rsidRDefault="004E7E78" w:rsidP="001B4445">
      <w:pPr>
        <w:pStyle w:val="ListParagraph"/>
        <w:numPr>
          <w:ilvl w:val="0"/>
          <w:numId w:val="16"/>
        </w:numPr>
        <w:spacing w:line="240" w:lineRule="auto"/>
      </w:pPr>
      <w:r>
        <w:t>CLOSE OF MEETING</w:t>
      </w:r>
    </w:p>
    <w:p w:rsidR="00FE2FC2" w:rsidRDefault="00FE2FC2" w:rsidP="00A65A44">
      <w:pPr>
        <w:spacing w:line="240" w:lineRule="auto"/>
        <w:rPr>
          <w:rFonts w:ascii="Freestyle Script" w:hAnsi="Freestyle Script"/>
          <w:sz w:val="44"/>
          <w:szCs w:val="44"/>
        </w:rPr>
      </w:pPr>
    </w:p>
    <w:p w:rsidR="004F5BC3" w:rsidRDefault="004878E5" w:rsidP="00A65A44">
      <w:pPr>
        <w:spacing w:line="240" w:lineRule="auto"/>
        <w:rPr>
          <w:rFonts w:ascii="Freestyle Script" w:hAnsi="Freestyle Script"/>
          <w:sz w:val="44"/>
          <w:szCs w:val="44"/>
        </w:rPr>
      </w:pPr>
      <w:bookmarkStart w:id="0" w:name="_GoBack"/>
      <w:bookmarkEnd w:id="0"/>
      <w:r>
        <w:rPr>
          <w:rFonts w:ascii="Freestyle Script" w:hAnsi="Freestyle Script"/>
          <w:sz w:val="44"/>
          <w:szCs w:val="44"/>
        </w:rPr>
        <w:t>H Davies</w:t>
      </w:r>
    </w:p>
    <w:p w:rsidR="004F5BC3" w:rsidRDefault="004878E5" w:rsidP="00A65A44">
      <w:pPr>
        <w:spacing w:line="240" w:lineRule="auto"/>
      </w:pPr>
      <w:r>
        <w:t>Helen Davies</w:t>
      </w:r>
    </w:p>
    <w:p w:rsidR="004F5BC3" w:rsidRPr="004F5BC3" w:rsidRDefault="004878E5" w:rsidP="00A65A44">
      <w:pPr>
        <w:spacing w:line="240" w:lineRule="auto"/>
      </w:pPr>
      <w:r>
        <w:t>Chair,</w:t>
      </w:r>
      <w:r w:rsidR="004F5BC3">
        <w:t xml:space="preserve"> Sproughton Parish Council</w:t>
      </w:r>
    </w:p>
    <w:sectPr w:rsidR="004F5BC3" w:rsidRPr="004F5BC3" w:rsidSect="004878E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78" w:rsidRDefault="006B5078" w:rsidP="004E7E78">
      <w:pPr>
        <w:spacing w:after="0" w:line="240" w:lineRule="auto"/>
      </w:pPr>
      <w:r>
        <w:separator/>
      </w:r>
    </w:p>
  </w:endnote>
  <w:endnote w:type="continuationSeparator" w:id="0">
    <w:p w:rsidR="006B5078" w:rsidRDefault="006B5078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78" w:rsidRDefault="006B5078" w:rsidP="004E7E78">
      <w:pPr>
        <w:spacing w:after="0" w:line="240" w:lineRule="auto"/>
      </w:pPr>
      <w:r>
        <w:separator/>
      </w:r>
    </w:p>
  </w:footnote>
  <w:footnote w:type="continuationSeparator" w:id="0">
    <w:p w:rsidR="006B5078" w:rsidRDefault="006B5078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E5" w:rsidRDefault="004878E5" w:rsidP="004878E5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B0D4F"/>
    <w:multiLevelType w:val="hybridMultilevel"/>
    <w:tmpl w:val="A6E2DC0A"/>
    <w:lvl w:ilvl="0" w:tplc="9E968B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976B5"/>
    <w:multiLevelType w:val="hybridMultilevel"/>
    <w:tmpl w:val="9D485EFC"/>
    <w:lvl w:ilvl="0" w:tplc="5172F8B0">
      <w:start w:val="8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6241B"/>
    <w:multiLevelType w:val="hybridMultilevel"/>
    <w:tmpl w:val="906872E4"/>
    <w:lvl w:ilvl="0" w:tplc="B2AE61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FE5A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66053"/>
    <w:rsid w:val="000919BF"/>
    <w:rsid w:val="000B34A1"/>
    <w:rsid w:val="001B4445"/>
    <w:rsid w:val="001C063B"/>
    <w:rsid w:val="001F756D"/>
    <w:rsid w:val="002F59C3"/>
    <w:rsid w:val="0031651D"/>
    <w:rsid w:val="0040240F"/>
    <w:rsid w:val="004878E5"/>
    <w:rsid w:val="004A3C43"/>
    <w:rsid w:val="004E7E78"/>
    <w:rsid w:val="004F5BC3"/>
    <w:rsid w:val="00506869"/>
    <w:rsid w:val="005301C8"/>
    <w:rsid w:val="005326C2"/>
    <w:rsid w:val="005A7C73"/>
    <w:rsid w:val="00660A73"/>
    <w:rsid w:val="006B098D"/>
    <w:rsid w:val="006B5078"/>
    <w:rsid w:val="006E361C"/>
    <w:rsid w:val="007701FC"/>
    <w:rsid w:val="00771192"/>
    <w:rsid w:val="007740E9"/>
    <w:rsid w:val="007F0051"/>
    <w:rsid w:val="008C1A43"/>
    <w:rsid w:val="00916431"/>
    <w:rsid w:val="00964516"/>
    <w:rsid w:val="009B52DE"/>
    <w:rsid w:val="00A040E9"/>
    <w:rsid w:val="00A65A44"/>
    <w:rsid w:val="00A852EF"/>
    <w:rsid w:val="00B14D36"/>
    <w:rsid w:val="00DC0DCD"/>
    <w:rsid w:val="00E6512E"/>
    <w:rsid w:val="00E726AD"/>
    <w:rsid w:val="00EF45E5"/>
    <w:rsid w:val="00F80FA3"/>
    <w:rsid w:val="00F97BE4"/>
    <w:rsid w:val="00FB0343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F7A7-E860-48F2-8DFA-D0326EA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8</cp:revision>
  <dcterms:created xsi:type="dcterms:W3CDTF">2019-08-23T11:06:00Z</dcterms:created>
  <dcterms:modified xsi:type="dcterms:W3CDTF">2019-08-23T15:24:00Z</dcterms:modified>
</cp:coreProperties>
</file>