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EE40" w14:textId="77777777" w:rsidR="00BA2807" w:rsidRDefault="00BA2807" w:rsidP="00BA2807">
      <w:pPr>
        <w:spacing w:line="240" w:lineRule="auto"/>
        <w:jc w:val="center"/>
        <w:rPr>
          <w:b/>
        </w:rPr>
      </w:pPr>
      <w:r>
        <w:rPr>
          <w:b/>
        </w:rPr>
        <w:t>Members of Sproughton Parish Council are hereby summoned to attend the Parish Council Meeting to be held in the Barley Room, the Tithe Barn, Lower Street, on Wednesday 8</w:t>
      </w:r>
      <w:r w:rsidRPr="00BA2807">
        <w:rPr>
          <w:b/>
          <w:vertAlign w:val="superscript"/>
        </w:rPr>
        <w:t>th</w:t>
      </w:r>
      <w:r>
        <w:rPr>
          <w:b/>
        </w:rPr>
        <w:t xml:space="preserve"> July 2020 at 7:30pm to transact the business as set out below.</w:t>
      </w:r>
    </w:p>
    <w:p w14:paraId="2E9205A9" w14:textId="77777777" w:rsidR="00BA2807" w:rsidRDefault="00BA2807" w:rsidP="00BA2807">
      <w:pPr>
        <w:spacing w:line="240" w:lineRule="auto"/>
        <w:jc w:val="center"/>
      </w:pPr>
      <w:r>
        <w:t>Due to Covid-19 isolation requirements the meeting will be held via the audio-video conferencing application Zoom. If you would like to dial-in please email the Clerk on SproughtonPC@gmail.com</w:t>
      </w:r>
    </w:p>
    <w:p w14:paraId="32EFFA57" w14:textId="77777777" w:rsidR="00BA2807" w:rsidRDefault="00BA2807" w:rsidP="00BA2807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3B639C32" w14:textId="77777777" w:rsidR="00BA2807" w:rsidRPr="0041065E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41065E">
        <w:rPr>
          <w:b/>
        </w:rPr>
        <w:t>OPENING INCLUDING PUBLIC FORUM</w:t>
      </w:r>
    </w:p>
    <w:p w14:paraId="776BF3AA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036FC83B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7261427E" w14:textId="77777777" w:rsidR="00BA2807" w:rsidRPr="00C771BF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CONSIDERATION OF DISPENSATIONS FOR A PECUNIARY INTEREST</w:t>
      </w:r>
    </w:p>
    <w:p w14:paraId="1840CB6B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08C8943A" w14:textId="77777777" w:rsidR="00BA2807" w:rsidRDefault="00BA2807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</w:t>
      </w:r>
      <w:r w:rsidR="00CB49F5">
        <w:t xml:space="preserve">r </w:t>
      </w:r>
      <w:r>
        <w:t>and approve the minutes of the Parish Council meeting held on 10 June 2020</w:t>
      </w:r>
      <w:r w:rsidR="00CB49F5">
        <w:t xml:space="preserve">. </w:t>
      </w:r>
    </w:p>
    <w:p w14:paraId="11EB2C12" w14:textId="77777777" w:rsidR="00BA2807" w:rsidRDefault="00BA2807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06066E75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ACTIONS &amp; PROJECTS</w:t>
      </w:r>
    </w:p>
    <w:p w14:paraId="3FC82FA8" w14:textId="77777777" w:rsidR="00AF0BBF" w:rsidRDefault="00AF0BBF" w:rsidP="00AF0BBF">
      <w:pPr>
        <w:pStyle w:val="ListParagraph"/>
        <w:spacing w:before="120" w:after="120" w:line="240" w:lineRule="auto"/>
        <w:ind w:left="360"/>
        <w:rPr>
          <w:b/>
          <w:bCs/>
        </w:rPr>
      </w:pPr>
      <w:r w:rsidRPr="00AF0BBF">
        <w:rPr>
          <w:bCs/>
        </w:rPr>
        <w:t>6.1</w:t>
      </w:r>
      <w:r>
        <w:rPr>
          <w:b/>
        </w:rPr>
        <w:t xml:space="preserve"> </w:t>
      </w:r>
      <w:r w:rsidRPr="00AF0BBF">
        <w:t xml:space="preserve">TPO </w:t>
      </w:r>
      <w:r>
        <w:t>Survey</w:t>
      </w:r>
    </w:p>
    <w:p w14:paraId="7DD91FDC" w14:textId="77777777" w:rsidR="00AF0BBF" w:rsidRDefault="00AF0BBF" w:rsidP="00AF0BBF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6.2 Reopening of community building (Tithe Barn)</w:t>
      </w:r>
    </w:p>
    <w:p w14:paraId="0DA84757" w14:textId="77777777" w:rsidR="00AF0BBF" w:rsidRDefault="00AF0BBF" w:rsidP="00AF0BBF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6.3 New proposed Code of Conduct</w:t>
      </w:r>
    </w:p>
    <w:p w14:paraId="6A8B6C30" w14:textId="44221D4D" w:rsidR="00993829" w:rsidRPr="00993829" w:rsidRDefault="00AF0BBF" w:rsidP="00993829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6.4 Policy update</w:t>
      </w:r>
    </w:p>
    <w:p w14:paraId="364CC4EB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3A2B480F" w14:textId="77777777" w:rsidR="00BA2807" w:rsidRDefault="00BA2807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Monthly Payments – Councillors to approve this month’s payments</w:t>
      </w:r>
    </w:p>
    <w:p w14:paraId="29783560" w14:textId="77777777" w:rsidR="00F87416" w:rsidRDefault="008E6DD7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Approval of i</w:t>
      </w:r>
      <w:r w:rsidR="009C7C9C">
        <w:t xml:space="preserve">mprovements </w:t>
      </w:r>
      <w:r>
        <w:t>to</w:t>
      </w:r>
      <w:r w:rsidR="009C7C9C">
        <w:t xml:space="preserve"> the Tithe Barn</w:t>
      </w:r>
    </w:p>
    <w:p w14:paraId="03A47A1F" w14:textId="77777777" w:rsidR="009C7C9C" w:rsidRDefault="00F87416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Cllrs to approve annual accounts and AGAR. (Due 31</w:t>
      </w:r>
      <w:r w:rsidRPr="00F87416">
        <w:rPr>
          <w:vertAlign w:val="superscript"/>
        </w:rPr>
        <w:t>st</w:t>
      </w:r>
      <w:r>
        <w:t xml:space="preserve"> July 20)</w:t>
      </w:r>
      <w:r w:rsidR="009C7C9C">
        <w:t xml:space="preserve"> </w:t>
      </w:r>
    </w:p>
    <w:p w14:paraId="57EDAD5C" w14:textId="77777777" w:rsidR="004740D1" w:rsidRDefault="004740D1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Tithe Barn Car Park</w:t>
      </w:r>
    </w:p>
    <w:p w14:paraId="542081CE" w14:textId="09379E1A" w:rsidR="00CC32CD" w:rsidRDefault="008E6DD7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Continuation of r</w:t>
      </w:r>
      <w:r w:rsidR="00CC32CD">
        <w:t>etainers</w:t>
      </w:r>
    </w:p>
    <w:p w14:paraId="35B8F6C1" w14:textId="207E46A0" w:rsidR="008E6332" w:rsidRDefault="008E6332" w:rsidP="00BA2807">
      <w:pPr>
        <w:pStyle w:val="ListParagraph"/>
        <w:numPr>
          <w:ilvl w:val="1"/>
          <w:numId w:val="1"/>
        </w:numPr>
        <w:spacing w:before="120" w:after="120" w:line="240" w:lineRule="auto"/>
      </w:pPr>
      <w:r>
        <w:t>Agreement of Legal fees.</w:t>
      </w:r>
    </w:p>
    <w:p w14:paraId="6FDF97BF" w14:textId="45F91A32" w:rsidR="00993829" w:rsidRDefault="000F3F2F" w:rsidP="00993829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Clerk membership to SLCC</w:t>
      </w:r>
    </w:p>
    <w:p w14:paraId="7E209E70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  <w:bCs/>
        </w:rPr>
        <w:t>COVID-19</w:t>
      </w:r>
      <w:r w:rsidR="00AF0BBF">
        <w:rPr>
          <w:b/>
          <w:bCs/>
        </w:rPr>
        <w:t xml:space="preserve"> </w:t>
      </w:r>
    </w:p>
    <w:p w14:paraId="1666523E" w14:textId="7A706748" w:rsidR="00993829" w:rsidRPr="00AF0BBF" w:rsidRDefault="00BA2807" w:rsidP="00993829">
      <w:pPr>
        <w:pStyle w:val="ListParagraph"/>
        <w:numPr>
          <w:ilvl w:val="1"/>
          <w:numId w:val="1"/>
        </w:numPr>
        <w:spacing w:before="120" w:after="120" w:line="240" w:lineRule="auto"/>
      </w:pPr>
      <w:r>
        <w:rPr>
          <w:bCs/>
        </w:rPr>
        <w:t>Sproughton Volunteers</w:t>
      </w:r>
    </w:p>
    <w:p w14:paraId="5F2C2FFD" w14:textId="77777777" w:rsidR="00AF0BBF" w:rsidRDefault="00BA2807" w:rsidP="00AF0BBF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BURIAL GROUND</w:t>
      </w:r>
    </w:p>
    <w:p w14:paraId="35DDD350" w14:textId="0F377D21" w:rsidR="00993829" w:rsidRDefault="00AF0BBF" w:rsidP="00993829">
      <w:pPr>
        <w:pStyle w:val="ListParagraph"/>
        <w:spacing w:before="120" w:after="120" w:line="240" w:lineRule="auto"/>
        <w:ind w:left="360"/>
      </w:pPr>
      <w:r>
        <w:rPr>
          <w:bCs/>
        </w:rPr>
        <w:t>9</w:t>
      </w:r>
      <w:r w:rsidRPr="00AF0BBF">
        <w:rPr>
          <w:bCs/>
        </w:rPr>
        <w:t>.1</w:t>
      </w:r>
      <w:r>
        <w:rPr>
          <w:b/>
        </w:rPr>
        <w:t xml:space="preserve"> </w:t>
      </w:r>
      <w:r w:rsidR="00BA2807">
        <w:t>Burial Ground Committee update.</w:t>
      </w:r>
    </w:p>
    <w:p w14:paraId="5EC8210B" w14:textId="6C5C117A" w:rsidR="00993829" w:rsidRDefault="00993829" w:rsidP="00993829">
      <w:pPr>
        <w:pStyle w:val="ListParagraph"/>
        <w:spacing w:before="120" w:after="120" w:line="240" w:lineRule="auto"/>
        <w:ind w:left="0"/>
        <w:rPr>
          <w:b/>
          <w:bCs/>
        </w:rPr>
      </w:pPr>
      <w:r w:rsidRPr="00993829">
        <w:rPr>
          <w:b/>
          <w:bCs/>
        </w:rPr>
        <w:t>10.</w:t>
      </w:r>
      <w:r>
        <w:rPr>
          <w:b/>
          <w:bCs/>
        </w:rPr>
        <w:t xml:space="preserve"> NEIGHBOURHOOD PLAN</w:t>
      </w:r>
    </w:p>
    <w:p w14:paraId="1897B87D" w14:textId="77777777" w:rsidR="00993829" w:rsidRDefault="00993829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>Landscape assessment survey</w:t>
      </w:r>
    </w:p>
    <w:p w14:paraId="0192CBD0" w14:textId="77777777" w:rsidR="00993829" w:rsidRPr="00993829" w:rsidRDefault="00BA2807" w:rsidP="00993829">
      <w:pPr>
        <w:pStyle w:val="ListParagraph"/>
        <w:numPr>
          <w:ilvl w:val="0"/>
          <w:numId w:val="4"/>
        </w:numPr>
        <w:spacing w:before="120" w:after="120" w:line="240" w:lineRule="auto"/>
      </w:pPr>
      <w:r w:rsidRPr="00993829">
        <w:rPr>
          <w:b/>
        </w:rPr>
        <w:t>REPORTS FROM COMMITTEES AND RELEVANT GROUPS</w:t>
      </w:r>
    </w:p>
    <w:p w14:paraId="6CA37680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Tithe Barn </w:t>
      </w:r>
    </w:p>
    <w:p w14:paraId="60E272F5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Allotments </w:t>
      </w:r>
    </w:p>
    <w:p w14:paraId="5758EC9B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Community Shop </w:t>
      </w:r>
    </w:p>
    <w:p w14:paraId="5BFA3796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Playing Field Management Committee </w:t>
      </w:r>
    </w:p>
    <w:p w14:paraId="5843AB6C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Children’s Play Area </w:t>
      </w:r>
    </w:p>
    <w:p w14:paraId="6EBFF424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Sproughton Working Group </w:t>
      </w:r>
    </w:p>
    <w:p w14:paraId="76573A8A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 xml:space="preserve">Finance Committee </w:t>
      </w:r>
    </w:p>
    <w:p w14:paraId="454D4AE6" w14:textId="77777777" w:rsid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>Planning Committee</w:t>
      </w:r>
    </w:p>
    <w:p w14:paraId="79EF34F0" w14:textId="47EF6046" w:rsidR="00993829" w:rsidRPr="00993829" w:rsidRDefault="00BA2807" w:rsidP="00993829">
      <w:pPr>
        <w:pStyle w:val="ListParagraph"/>
        <w:numPr>
          <w:ilvl w:val="1"/>
          <w:numId w:val="4"/>
        </w:numPr>
        <w:spacing w:before="120" w:after="120" w:line="240" w:lineRule="auto"/>
      </w:pPr>
      <w:r>
        <w:t>Beer Festival</w:t>
      </w:r>
    </w:p>
    <w:p w14:paraId="7498D9D8" w14:textId="77777777" w:rsidR="000C7166" w:rsidRPr="000C7166" w:rsidRDefault="000C7166" w:rsidP="000C7166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>
        <w:rPr>
          <w:b/>
          <w:caps/>
        </w:rPr>
        <w:t>The Council shall resolve to exclude the public and press in order to consider confidential matters</w:t>
      </w:r>
    </w:p>
    <w:p w14:paraId="26EA1879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PARISH COUNCIL MEETING</w:t>
      </w:r>
    </w:p>
    <w:p w14:paraId="7DB9AE19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5758F49C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0AACE482" w14:textId="77777777" w:rsidR="00BA2807" w:rsidRDefault="00BA2807" w:rsidP="00BA280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25C70EEB" w14:textId="77777777" w:rsidR="00BA2807" w:rsidRDefault="00BA2807" w:rsidP="00BA2807">
      <w:pPr>
        <w:spacing w:before="60" w:after="0" w:line="240" w:lineRule="auto"/>
      </w:pPr>
    </w:p>
    <w:p w14:paraId="60940FFB" w14:textId="77777777" w:rsidR="00BA2807" w:rsidRDefault="00BA2807" w:rsidP="00BA2807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lastRenderedPageBreak/>
        <w:t>Kirsty Webber</w:t>
      </w:r>
    </w:p>
    <w:p w14:paraId="2B35FC62" w14:textId="77777777" w:rsidR="007D229F" w:rsidRDefault="00BA2807" w:rsidP="008E6DD7">
      <w:pPr>
        <w:spacing w:before="60" w:after="0" w:line="240" w:lineRule="auto"/>
      </w:pPr>
      <w:r>
        <w:t>Kirsty Webber, Clerk, Sproughton Parish Council</w:t>
      </w:r>
    </w:p>
    <w:sectPr w:rsidR="007D229F" w:rsidSect="00AB0AAA">
      <w:headerReference w:type="default" r:id="rId7"/>
      <w:footerReference w:type="default" r:id="rId8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65872" w14:textId="77777777" w:rsidR="00FC575A" w:rsidRDefault="00FC575A">
      <w:pPr>
        <w:spacing w:after="0" w:line="240" w:lineRule="auto"/>
      </w:pPr>
      <w:r>
        <w:separator/>
      </w:r>
    </w:p>
  </w:endnote>
  <w:endnote w:type="continuationSeparator" w:id="0">
    <w:p w14:paraId="37D312B6" w14:textId="77777777" w:rsidR="00FC575A" w:rsidRDefault="00F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1817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C3EAAD1" w14:textId="77777777" w:rsidR="00982F27" w:rsidRDefault="00BA2807" w:rsidP="00982F27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D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D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C0A16" w14:textId="77777777" w:rsidR="00982F27" w:rsidRDefault="00FC5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FAEB" w14:textId="77777777" w:rsidR="00FC575A" w:rsidRDefault="00FC575A">
      <w:pPr>
        <w:spacing w:after="0" w:line="240" w:lineRule="auto"/>
      </w:pPr>
      <w:r>
        <w:separator/>
      </w:r>
    </w:p>
  </w:footnote>
  <w:footnote w:type="continuationSeparator" w:id="0">
    <w:p w14:paraId="414D8DED" w14:textId="77777777" w:rsidR="00FC575A" w:rsidRDefault="00FC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DA16" w14:textId="77777777" w:rsidR="005B3877" w:rsidRPr="00982F27" w:rsidRDefault="00BA2807" w:rsidP="005B3877">
    <w:pPr>
      <w:pStyle w:val="Header"/>
      <w:jc w:val="center"/>
      <w:rPr>
        <w:b/>
        <w:bCs/>
        <w:color w:val="323E4F" w:themeColor="text2" w:themeShade="BF"/>
        <w:sz w:val="56"/>
        <w:szCs w:val="56"/>
      </w:rPr>
    </w:pPr>
    <w:r w:rsidRPr="00982F27">
      <w:rPr>
        <w:b/>
        <w:color w:val="323E4F" w:themeColor="text2" w:themeShade="BF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5F53"/>
    <w:multiLevelType w:val="multilevel"/>
    <w:tmpl w:val="8062BD5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" w15:restartNumberingAfterBreak="0">
    <w:nsid w:val="46101025"/>
    <w:multiLevelType w:val="multilevel"/>
    <w:tmpl w:val="44BAE9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A12863"/>
    <w:multiLevelType w:val="hybridMultilevel"/>
    <w:tmpl w:val="120CC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07"/>
    <w:rsid w:val="000C7166"/>
    <w:rsid w:val="000F3F2F"/>
    <w:rsid w:val="003420E1"/>
    <w:rsid w:val="004740D1"/>
    <w:rsid w:val="00490CF0"/>
    <w:rsid w:val="004C3C9A"/>
    <w:rsid w:val="004C5DE4"/>
    <w:rsid w:val="004F05B0"/>
    <w:rsid w:val="006D1B32"/>
    <w:rsid w:val="00710ABD"/>
    <w:rsid w:val="00773A52"/>
    <w:rsid w:val="007D229F"/>
    <w:rsid w:val="00834EBB"/>
    <w:rsid w:val="00870A62"/>
    <w:rsid w:val="008E6332"/>
    <w:rsid w:val="008E6DD7"/>
    <w:rsid w:val="00916952"/>
    <w:rsid w:val="00993829"/>
    <w:rsid w:val="009C7C9C"/>
    <w:rsid w:val="00AF0BBF"/>
    <w:rsid w:val="00B84518"/>
    <w:rsid w:val="00BA2807"/>
    <w:rsid w:val="00C27E53"/>
    <w:rsid w:val="00CB49F5"/>
    <w:rsid w:val="00CC32CD"/>
    <w:rsid w:val="00EB3BC2"/>
    <w:rsid w:val="00EC33B6"/>
    <w:rsid w:val="00F106A9"/>
    <w:rsid w:val="00F30E54"/>
    <w:rsid w:val="00F87416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4959"/>
  <w15:docId w15:val="{97B91FCC-BB64-46DC-A84D-20B82B7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07"/>
  </w:style>
  <w:style w:type="paragraph" w:styleId="Footer">
    <w:name w:val="footer"/>
    <w:basedOn w:val="Normal"/>
    <w:link w:val="FooterChar"/>
    <w:uiPriority w:val="99"/>
    <w:unhideWhenUsed/>
    <w:rsid w:val="00BA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2020-07-01T10:05:00Z</dcterms:created>
  <dcterms:modified xsi:type="dcterms:W3CDTF">2020-07-03T11:03:00Z</dcterms:modified>
</cp:coreProperties>
</file>