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CD3825" w14:textId="6848AC8C" w:rsidR="003B25A7" w:rsidRPr="003B25A7" w:rsidRDefault="003B25A7" w:rsidP="003B25A7">
      <w:pPr>
        <w:jc w:val="center"/>
        <w:rPr>
          <w:rFonts w:ascii="Bodoni MT Black" w:hAnsi="Bodoni MT Black"/>
          <w:b/>
          <w:color w:val="44546A" w:themeColor="text2"/>
          <w:sz w:val="56"/>
          <w:szCs w:val="56"/>
        </w:rPr>
      </w:pPr>
      <w:r w:rsidRPr="003B25A7">
        <w:rPr>
          <w:rFonts w:ascii="Bodoni MT Black" w:hAnsi="Bodoni MT Black"/>
          <w:b/>
          <w:color w:val="44546A" w:themeColor="text2"/>
          <w:sz w:val="56"/>
          <w:szCs w:val="56"/>
        </w:rPr>
        <w:t>Sproughton Parish council</w:t>
      </w:r>
    </w:p>
    <w:p w14:paraId="2C510CE8" w14:textId="77777777" w:rsidR="003B25A7" w:rsidRDefault="003B25A7" w:rsidP="003B25A7">
      <w:pPr>
        <w:jc w:val="center"/>
        <w:rPr>
          <w:rFonts w:ascii="Calibri" w:hAnsi="Calibri"/>
          <w:b/>
        </w:rPr>
      </w:pPr>
    </w:p>
    <w:p w14:paraId="1D3A2385" w14:textId="77777777" w:rsidR="003B25A7" w:rsidRDefault="003B25A7" w:rsidP="003B25A7">
      <w:pPr>
        <w:jc w:val="center"/>
        <w:rPr>
          <w:rFonts w:ascii="Calibri" w:hAnsi="Calibri"/>
          <w:b/>
        </w:rPr>
      </w:pPr>
    </w:p>
    <w:p w14:paraId="6F30AA04" w14:textId="72D70457" w:rsidR="003B25A7" w:rsidRDefault="003B25A7" w:rsidP="003B25A7">
      <w:pPr>
        <w:jc w:val="center"/>
        <w:rPr>
          <w:rFonts w:ascii="Calibri" w:hAnsi="Calibri"/>
          <w:b/>
        </w:rPr>
      </w:pPr>
      <w:r>
        <w:rPr>
          <w:rFonts w:ascii="Calibri" w:hAnsi="Calibri"/>
          <w:b/>
        </w:rPr>
        <w:t xml:space="preserve">Members of Sproughton Parish Council are hereby summoned to attend the Parish Council Planning Meeting to be held in the Barley Room, the Tithe Barn, Lower Street, on Wednesday </w:t>
      </w:r>
      <w:r w:rsidR="004A49B8">
        <w:rPr>
          <w:rFonts w:ascii="Calibri" w:hAnsi="Calibri"/>
          <w:b/>
        </w:rPr>
        <w:t>08</w:t>
      </w:r>
      <w:r>
        <w:rPr>
          <w:rFonts w:ascii="Calibri" w:hAnsi="Calibri"/>
          <w:b/>
        </w:rPr>
        <w:t xml:space="preserve"> </w:t>
      </w:r>
      <w:r w:rsidR="004A49B8">
        <w:rPr>
          <w:rFonts w:ascii="Calibri" w:hAnsi="Calibri"/>
          <w:b/>
        </w:rPr>
        <w:t>April</w:t>
      </w:r>
      <w:r>
        <w:rPr>
          <w:rFonts w:ascii="Calibri" w:hAnsi="Calibri"/>
          <w:b/>
        </w:rPr>
        <w:t xml:space="preserve"> 2020 at 7:00pm to transact the business as set out below</w:t>
      </w:r>
      <w:r w:rsidR="009D61B3">
        <w:rPr>
          <w:rFonts w:ascii="Calibri" w:hAnsi="Calibri"/>
          <w:b/>
        </w:rPr>
        <w:t>.</w:t>
      </w:r>
    </w:p>
    <w:p w14:paraId="3DCE7BA3" w14:textId="77777777" w:rsidR="009D61B3" w:rsidRDefault="009D61B3" w:rsidP="003B25A7">
      <w:pPr>
        <w:jc w:val="center"/>
        <w:rPr>
          <w:rFonts w:ascii="Calibri" w:hAnsi="Calibri"/>
          <w:b/>
        </w:rPr>
      </w:pPr>
      <w:bookmarkStart w:id="0" w:name="_GoBack"/>
      <w:bookmarkEnd w:id="0"/>
    </w:p>
    <w:p w14:paraId="50954D1C" w14:textId="77777777" w:rsidR="009D61B3" w:rsidRPr="0091212C" w:rsidRDefault="009D61B3" w:rsidP="009D61B3">
      <w:pPr>
        <w:jc w:val="center"/>
      </w:pPr>
      <w:r w:rsidRPr="0091212C">
        <w:t>Due to Covid-19 isolation requirements the meeting will be held via the audio-video conferencing application Zoom. If you would like to dial-</w:t>
      </w:r>
      <w:proofErr w:type="gramStart"/>
      <w:r w:rsidRPr="0091212C">
        <w:t>in</w:t>
      </w:r>
      <w:proofErr w:type="gramEnd"/>
      <w:r w:rsidRPr="0091212C">
        <w:t xml:space="preserve"> please email the Clerk on SproughtonPC@gmail.com</w:t>
      </w:r>
    </w:p>
    <w:p w14:paraId="794469A1" w14:textId="77777777" w:rsidR="009D61B3" w:rsidRDefault="009D61B3" w:rsidP="003B25A7">
      <w:pPr>
        <w:jc w:val="center"/>
        <w:rPr>
          <w:rFonts w:ascii="Calibri" w:hAnsi="Calibri"/>
          <w:b/>
        </w:rPr>
      </w:pPr>
    </w:p>
    <w:p w14:paraId="38F75A75" w14:textId="77777777" w:rsidR="003B25A7" w:rsidRDefault="003B25A7" w:rsidP="003B25A7">
      <w:pPr>
        <w:rPr>
          <w:rFonts w:ascii="Calibri" w:hAnsi="Calibri"/>
          <w:b/>
          <w:u w:val="single"/>
        </w:rPr>
      </w:pPr>
    </w:p>
    <w:p w14:paraId="04560FDA" w14:textId="77777777" w:rsidR="003B25A7" w:rsidRDefault="003B25A7" w:rsidP="003B25A7">
      <w:pPr>
        <w:rPr>
          <w:rFonts w:ascii="Calibri" w:hAnsi="Calibri"/>
          <w:b/>
          <w:u w:val="single"/>
        </w:rPr>
      </w:pPr>
      <w:r>
        <w:rPr>
          <w:rFonts w:ascii="Calibri" w:hAnsi="Calibri"/>
          <w:b/>
          <w:u w:val="single"/>
        </w:rPr>
        <w:t>AGENDA</w:t>
      </w:r>
    </w:p>
    <w:p w14:paraId="74AACD66" w14:textId="77777777" w:rsidR="003B25A7" w:rsidRDefault="003B25A7" w:rsidP="003B25A7">
      <w:pPr>
        <w:pStyle w:val="ListParagraph"/>
        <w:numPr>
          <w:ilvl w:val="0"/>
          <w:numId w:val="1"/>
        </w:numPr>
        <w:spacing w:before="120" w:after="120"/>
        <w:rPr>
          <w:rFonts w:ascii="Calibri" w:hAnsi="Calibri"/>
          <w:b/>
        </w:rPr>
      </w:pPr>
      <w:r>
        <w:rPr>
          <w:rFonts w:ascii="Calibri" w:hAnsi="Calibri"/>
          <w:b/>
        </w:rPr>
        <w:t>OPENING INCLUDING PUBLIC FORUM</w:t>
      </w:r>
    </w:p>
    <w:p w14:paraId="5796AC87" w14:textId="77777777" w:rsidR="003B25A7" w:rsidRDefault="003B25A7" w:rsidP="003B25A7">
      <w:pPr>
        <w:pStyle w:val="ListParagraph"/>
        <w:numPr>
          <w:ilvl w:val="0"/>
          <w:numId w:val="1"/>
        </w:numPr>
        <w:spacing w:before="120" w:after="120"/>
        <w:rPr>
          <w:rFonts w:ascii="Calibri" w:hAnsi="Calibri"/>
          <w:b/>
        </w:rPr>
      </w:pPr>
      <w:r>
        <w:rPr>
          <w:rFonts w:ascii="Calibri" w:hAnsi="Calibri"/>
          <w:b/>
        </w:rPr>
        <w:t>APOLOGIES</w:t>
      </w:r>
    </w:p>
    <w:p w14:paraId="4A65953A" w14:textId="77777777" w:rsidR="003B25A7" w:rsidRDefault="003B25A7" w:rsidP="003B25A7">
      <w:pPr>
        <w:pStyle w:val="ListParagraph"/>
        <w:numPr>
          <w:ilvl w:val="0"/>
          <w:numId w:val="1"/>
        </w:numPr>
        <w:spacing w:before="120" w:after="120"/>
        <w:rPr>
          <w:rFonts w:ascii="Calibri" w:hAnsi="Calibri"/>
          <w:b/>
        </w:rPr>
      </w:pPr>
      <w:r>
        <w:rPr>
          <w:rFonts w:ascii="Calibri" w:hAnsi="Calibri"/>
          <w:b/>
        </w:rPr>
        <w:t>COUNCILLORS DECLARATIONS OF INTEREST RELEVANT TO ANY ITEM ON THE AGENDA</w:t>
      </w:r>
    </w:p>
    <w:p w14:paraId="361AB846" w14:textId="77777777" w:rsidR="003B25A7" w:rsidRDefault="003B25A7" w:rsidP="003B25A7">
      <w:pPr>
        <w:pStyle w:val="ListParagraph"/>
        <w:numPr>
          <w:ilvl w:val="0"/>
          <w:numId w:val="1"/>
        </w:numPr>
        <w:spacing w:before="120" w:after="120"/>
        <w:rPr>
          <w:rFonts w:ascii="Calibri" w:hAnsi="Calibri"/>
          <w:b/>
        </w:rPr>
      </w:pPr>
      <w:r>
        <w:rPr>
          <w:rFonts w:ascii="Calibri" w:hAnsi="Calibri"/>
          <w:b/>
        </w:rPr>
        <w:t>CONSIDERATION OF DISPENSATIONS FOR A PECUNIARY INTEREST</w:t>
      </w:r>
    </w:p>
    <w:p w14:paraId="3A1C25FA" w14:textId="77777777" w:rsidR="003B25A7" w:rsidRDefault="003B25A7" w:rsidP="003B25A7">
      <w:pPr>
        <w:pStyle w:val="ListParagraph"/>
        <w:numPr>
          <w:ilvl w:val="0"/>
          <w:numId w:val="1"/>
        </w:numPr>
        <w:spacing w:before="120" w:after="120"/>
        <w:rPr>
          <w:rFonts w:ascii="Calibri" w:hAnsi="Calibri"/>
          <w:b/>
        </w:rPr>
      </w:pPr>
      <w:r>
        <w:rPr>
          <w:rFonts w:ascii="Calibri" w:hAnsi="Calibri"/>
          <w:b/>
        </w:rPr>
        <w:t xml:space="preserve">MINUTES </w:t>
      </w:r>
    </w:p>
    <w:p w14:paraId="64E9CBC6" w14:textId="1B903B74" w:rsidR="003B25A7" w:rsidRDefault="003B25A7" w:rsidP="003B25A7">
      <w:pPr>
        <w:pStyle w:val="ListParagraph"/>
        <w:numPr>
          <w:ilvl w:val="1"/>
          <w:numId w:val="1"/>
        </w:numPr>
        <w:spacing w:before="120" w:after="120"/>
        <w:rPr>
          <w:rFonts w:ascii="Calibri" w:hAnsi="Calibri"/>
        </w:rPr>
      </w:pPr>
      <w:r>
        <w:rPr>
          <w:rFonts w:ascii="Calibri" w:hAnsi="Calibri"/>
        </w:rPr>
        <w:t xml:space="preserve">Councillors to consider and approve the minutes of the Parish Council planning meeting held on </w:t>
      </w:r>
      <w:r w:rsidR="004A49B8">
        <w:rPr>
          <w:rFonts w:ascii="Calibri" w:hAnsi="Calibri"/>
        </w:rPr>
        <w:t>25</w:t>
      </w:r>
      <w:r w:rsidRPr="003B25A7">
        <w:rPr>
          <w:rFonts w:ascii="Calibri" w:hAnsi="Calibri"/>
          <w:vertAlign w:val="superscript"/>
        </w:rPr>
        <w:t>th</w:t>
      </w:r>
      <w:r>
        <w:rPr>
          <w:rFonts w:ascii="Calibri" w:hAnsi="Calibri"/>
        </w:rPr>
        <w:t xml:space="preserve"> March 2020</w:t>
      </w:r>
    </w:p>
    <w:p w14:paraId="783B509B" w14:textId="77777777" w:rsidR="003B25A7" w:rsidRDefault="003B25A7" w:rsidP="003B25A7">
      <w:pPr>
        <w:pStyle w:val="ListParagraph"/>
        <w:numPr>
          <w:ilvl w:val="1"/>
          <w:numId w:val="1"/>
        </w:numPr>
        <w:spacing w:before="120" w:after="120"/>
        <w:rPr>
          <w:rFonts w:ascii="Calibri" w:hAnsi="Calibri"/>
        </w:rPr>
      </w:pPr>
      <w:r>
        <w:rPr>
          <w:rFonts w:ascii="Calibri" w:hAnsi="Calibri"/>
        </w:rPr>
        <w:t>Review of actions from previous minutes</w:t>
      </w:r>
    </w:p>
    <w:p w14:paraId="169036CF" w14:textId="1FB9B8FF" w:rsidR="003B25A7" w:rsidRDefault="003B25A7" w:rsidP="003B25A7">
      <w:pPr>
        <w:pStyle w:val="ListParagraph"/>
        <w:numPr>
          <w:ilvl w:val="0"/>
          <w:numId w:val="1"/>
        </w:numPr>
        <w:spacing w:before="120" w:after="120"/>
        <w:rPr>
          <w:rFonts w:ascii="Calibri" w:hAnsi="Calibri"/>
          <w:b/>
        </w:rPr>
      </w:pPr>
      <w:r>
        <w:rPr>
          <w:rFonts w:ascii="Calibri" w:hAnsi="Calibri"/>
          <w:b/>
        </w:rPr>
        <w:t>PLANNING APPLICATIONS</w:t>
      </w:r>
    </w:p>
    <w:p w14:paraId="32FAE1A9" w14:textId="353B04E1" w:rsidR="004F6F22" w:rsidRDefault="004F6F22" w:rsidP="0056228F">
      <w:pPr>
        <w:pStyle w:val="ListParagraph"/>
        <w:numPr>
          <w:ilvl w:val="1"/>
          <w:numId w:val="1"/>
        </w:numPr>
        <w:spacing w:before="120" w:after="120"/>
        <w:rPr>
          <w:rFonts w:ascii="Arial" w:hAnsi="Arial" w:cs="Arial"/>
          <w:bCs/>
          <w:color w:val="000000" w:themeColor="text1"/>
          <w:sz w:val="20"/>
          <w:szCs w:val="20"/>
          <w:shd w:val="clear" w:color="auto" w:fill="FDFDF1"/>
        </w:rPr>
      </w:pPr>
      <w:r w:rsidRPr="004F6F22">
        <w:rPr>
          <w:rFonts w:ascii="Arial" w:hAnsi="Arial" w:cs="Arial"/>
          <w:bCs/>
          <w:color w:val="000000" w:themeColor="text1"/>
          <w:sz w:val="20"/>
          <w:szCs w:val="20"/>
          <w:shd w:val="clear" w:color="auto" w:fill="FDFDF1"/>
        </w:rPr>
        <w:t>DC/20/01275 </w:t>
      </w:r>
      <w:r w:rsidR="0056228F" w:rsidRPr="0056228F">
        <w:rPr>
          <w:rFonts w:asciiTheme="minorHAnsi" w:hAnsiTheme="minorHAnsi" w:cstheme="minorHAnsi"/>
          <w:color w:val="333333"/>
          <w:sz w:val="23"/>
          <w:szCs w:val="23"/>
          <w:shd w:val="clear" w:color="auto" w:fill="FFFFFF"/>
        </w:rPr>
        <w:t>Non-Material Amendment to DC/19/03371 - Lowering of finished floor level, relocation of bollards in relation to canopies over van loading areas, relocation of some louvres, provision of additional louvres, removal of roof hatches, provision of extract flues at roof level, glazed panels added to door at left hand end of south elevation, change of colour to window surrounds on north elevation and reduction in number of PV panels.</w:t>
      </w:r>
    </w:p>
    <w:p w14:paraId="39C6646D" w14:textId="427F25D2" w:rsidR="0056228F" w:rsidRPr="0056228F" w:rsidRDefault="0056228F" w:rsidP="0056228F">
      <w:pPr>
        <w:pStyle w:val="ListParagraph"/>
        <w:numPr>
          <w:ilvl w:val="1"/>
          <w:numId w:val="1"/>
        </w:numPr>
        <w:spacing w:before="120" w:after="120"/>
        <w:rPr>
          <w:rFonts w:ascii="Calibri" w:hAnsi="Calibri"/>
          <w:bCs/>
        </w:rPr>
      </w:pPr>
      <w:r w:rsidRPr="0056228F">
        <w:rPr>
          <w:rFonts w:ascii="Calibri" w:hAnsi="Calibri"/>
          <w:bCs/>
        </w:rPr>
        <w:t>DC/20/01354</w:t>
      </w:r>
      <w:r>
        <w:rPr>
          <w:rFonts w:ascii="Calibri" w:hAnsi="Calibri"/>
          <w:bCs/>
        </w:rPr>
        <w:t xml:space="preserve"> </w:t>
      </w:r>
      <w:r w:rsidRPr="0056228F">
        <w:rPr>
          <w:rFonts w:ascii="Calibri" w:hAnsi="Calibri"/>
          <w:bCs/>
        </w:rPr>
        <w:t>Application for Advertisement Consent - Installation of 3no. non-illuminated wordmark signs on the north, east and west elevation and 24no. non-illuminated directional signs Location: Plot 5, Sproughton Enterprise Park Sproughton Road, Ipswich IP1 5B</w:t>
      </w:r>
      <w:r>
        <w:rPr>
          <w:rFonts w:ascii="Calibri" w:hAnsi="Calibri"/>
          <w:bCs/>
        </w:rPr>
        <w:t>L</w:t>
      </w:r>
    </w:p>
    <w:p w14:paraId="3278C04F" w14:textId="77777777" w:rsidR="003B25A7" w:rsidRDefault="003B25A7" w:rsidP="003B25A7">
      <w:pPr>
        <w:pStyle w:val="ListParagraph"/>
        <w:numPr>
          <w:ilvl w:val="0"/>
          <w:numId w:val="1"/>
        </w:numPr>
        <w:spacing w:before="120" w:after="120"/>
        <w:rPr>
          <w:rFonts w:ascii="Calibri" w:hAnsi="Calibri"/>
          <w:b/>
        </w:rPr>
      </w:pPr>
      <w:r>
        <w:rPr>
          <w:rFonts w:ascii="Calibri" w:hAnsi="Calibri"/>
          <w:b/>
          <w:caps/>
        </w:rPr>
        <w:t>Pigeon</w:t>
      </w:r>
      <w:r>
        <w:rPr>
          <w:rFonts w:ascii="Calibri" w:hAnsi="Calibri"/>
          <w:b/>
        </w:rPr>
        <w:t xml:space="preserve">: Land Nth of </w:t>
      </w:r>
      <w:proofErr w:type="spellStart"/>
      <w:r>
        <w:rPr>
          <w:rFonts w:ascii="Calibri" w:hAnsi="Calibri"/>
          <w:b/>
        </w:rPr>
        <w:t>Burstall</w:t>
      </w:r>
      <w:proofErr w:type="spellEnd"/>
      <w:r>
        <w:rPr>
          <w:rFonts w:ascii="Calibri" w:hAnsi="Calibri"/>
          <w:b/>
        </w:rPr>
        <w:t xml:space="preserve"> Lane &amp; West of Loraine Way</w:t>
      </w:r>
    </w:p>
    <w:p w14:paraId="5D766094" w14:textId="77777777" w:rsidR="003B25A7" w:rsidRDefault="003B25A7" w:rsidP="003B25A7">
      <w:pPr>
        <w:pStyle w:val="ListParagraph"/>
        <w:numPr>
          <w:ilvl w:val="1"/>
          <w:numId w:val="1"/>
        </w:numPr>
        <w:spacing w:after="120"/>
        <w:rPr>
          <w:rFonts w:ascii="Calibri" w:hAnsi="Calibri"/>
        </w:rPr>
      </w:pPr>
      <w:r>
        <w:rPr>
          <w:rFonts w:ascii="Calibri" w:hAnsi="Calibri"/>
        </w:rPr>
        <w:t xml:space="preserve">Update </w:t>
      </w:r>
    </w:p>
    <w:p w14:paraId="2163EB5A" w14:textId="77777777" w:rsidR="003B25A7" w:rsidRDefault="003B25A7" w:rsidP="003B25A7">
      <w:pPr>
        <w:pStyle w:val="ListParagraph"/>
        <w:numPr>
          <w:ilvl w:val="0"/>
          <w:numId w:val="1"/>
        </w:numPr>
        <w:spacing w:before="120" w:after="120"/>
        <w:rPr>
          <w:rFonts w:ascii="Calibri" w:hAnsi="Calibri"/>
          <w:b/>
        </w:rPr>
      </w:pPr>
      <w:r>
        <w:rPr>
          <w:rFonts w:ascii="Calibri" w:hAnsi="Calibri"/>
          <w:b/>
          <w:caps/>
        </w:rPr>
        <w:t>Taylor Wimpey Phase 2</w:t>
      </w:r>
    </w:p>
    <w:p w14:paraId="1148B084" w14:textId="77777777" w:rsidR="003B25A7" w:rsidRDefault="003B25A7" w:rsidP="003B25A7">
      <w:pPr>
        <w:pStyle w:val="ListParagraph"/>
        <w:numPr>
          <w:ilvl w:val="1"/>
          <w:numId w:val="1"/>
        </w:numPr>
        <w:spacing w:before="120" w:after="120"/>
        <w:rPr>
          <w:rFonts w:ascii="Calibri" w:hAnsi="Calibri"/>
        </w:rPr>
      </w:pPr>
      <w:r>
        <w:rPr>
          <w:rFonts w:ascii="Calibri" w:hAnsi="Calibri"/>
        </w:rPr>
        <w:t>Update</w:t>
      </w:r>
    </w:p>
    <w:p w14:paraId="2CA8831C" w14:textId="77777777" w:rsidR="003B25A7" w:rsidRDefault="003B25A7" w:rsidP="003B25A7">
      <w:pPr>
        <w:pStyle w:val="ListParagraph"/>
        <w:numPr>
          <w:ilvl w:val="0"/>
          <w:numId w:val="1"/>
        </w:numPr>
        <w:spacing w:before="120" w:after="120"/>
        <w:rPr>
          <w:rFonts w:ascii="Calibri" w:hAnsi="Calibri"/>
          <w:b/>
        </w:rPr>
      </w:pPr>
      <w:r>
        <w:rPr>
          <w:rFonts w:ascii="Calibri" w:hAnsi="Calibri"/>
          <w:b/>
        </w:rPr>
        <w:t>HOPKINS HOMES</w:t>
      </w:r>
    </w:p>
    <w:p w14:paraId="57BA83C4" w14:textId="77777777" w:rsidR="003B25A7" w:rsidRDefault="003B25A7" w:rsidP="003B25A7">
      <w:pPr>
        <w:pStyle w:val="ListParagraph"/>
        <w:numPr>
          <w:ilvl w:val="1"/>
          <w:numId w:val="1"/>
        </w:numPr>
        <w:spacing w:before="120" w:after="120"/>
        <w:rPr>
          <w:rFonts w:ascii="Calibri" w:hAnsi="Calibri"/>
        </w:rPr>
      </w:pPr>
      <w:r>
        <w:rPr>
          <w:rFonts w:ascii="Calibri" w:hAnsi="Calibri"/>
        </w:rPr>
        <w:t>Update</w:t>
      </w:r>
    </w:p>
    <w:p w14:paraId="0F4244D3" w14:textId="77777777" w:rsidR="003B25A7" w:rsidRDefault="003B25A7" w:rsidP="003B25A7">
      <w:pPr>
        <w:pStyle w:val="ListParagraph"/>
        <w:numPr>
          <w:ilvl w:val="0"/>
          <w:numId w:val="1"/>
        </w:numPr>
        <w:spacing w:before="120" w:after="120"/>
        <w:rPr>
          <w:rFonts w:ascii="Calibri" w:hAnsi="Calibri"/>
          <w:b/>
        </w:rPr>
      </w:pPr>
      <w:r>
        <w:rPr>
          <w:rFonts w:ascii="Calibri" w:hAnsi="Calibri"/>
          <w:b/>
        </w:rPr>
        <w:t>BENNETT HOMES FLOODING ISSUE</w:t>
      </w:r>
    </w:p>
    <w:p w14:paraId="7C571E1A" w14:textId="77777777" w:rsidR="003B25A7" w:rsidRDefault="003B25A7" w:rsidP="003B25A7">
      <w:pPr>
        <w:pStyle w:val="ListParagraph"/>
        <w:numPr>
          <w:ilvl w:val="1"/>
          <w:numId w:val="1"/>
        </w:numPr>
        <w:spacing w:before="120" w:after="120"/>
        <w:rPr>
          <w:rFonts w:ascii="Calibri" w:hAnsi="Calibri"/>
        </w:rPr>
      </w:pPr>
      <w:r>
        <w:rPr>
          <w:rFonts w:ascii="Calibri" w:hAnsi="Calibri"/>
        </w:rPr>
        <w:t>Update on drainage issue</w:t>
      </w:r>
    </w:p>
    <w:p w14:paraId="352AC847" w14:textId="77777777" w:rsidR="003B25A7" w:rsidRDefault="003B25A7" w:rsidP="003B25A7">
      <w:pPr>
        <w:pStyle w:val="ListParagraph"/>
        <w:numPr>
          <w:ilvl w:val="0"/>
          <w:numId w:val="1"/>
        </w:numPr>
        <w:spacing w:before="120" w:after="120"/>
        <w:rPr>
          <w:rFonts w:ascii="Calibri" w:hAnsi="Calibri"/>
          <w:b/>
        </w:rPr>
      </w:pPr>
      <w:r>
        <w:rPr>
          <w:rFonts w:ascii="Calibri" w:hAnsi="Calibri"/>
          <w:b/>
        </w:rPr>
        <w:t>WILDMAN PUB</w:t>
      </w:r>
    </w:p>
    <w:p w14:paraId="455216F2" w14:textId="77777777" w:rsidR="003B25A7" w:rsidRDefault="003B25A7" w:rsidP="003B25A7">
      <w:pPr>
        <w:pStyle w:val="ListParagraph"/>
        <w:numPr>
          <w:ilvl w:val="1"/>
          <w:numId w:val="1"/>
        </w:numPr>
        <w:spacing w:before="120" w:after="120"/>
        <w:rPr>
          <w:rFonts w:ascii="Calibri" w:hAnsi="Calibri"/>
        </w:rPr>
      </w:pPr>
      <w:r>
        <w:rPr>
          <w:rFonts w:ascii="Calibri" w:hAnsi="Calibri"/>
        </w:rPr>
        <w:t>Update</w:t>
      </w:r>
    </w:p>
    <w:p w14:paraId="794722DE" w14:textId="77777777" w:rsidR="003B25A7" w:rsidRDefault="003B25A7" w:rsidP="003B25A7">
      <w:pPr>
        <w:pStyle w:val="ListParagraph"/>
        <w:numPr>
          <w:ilvl w:val="0"/>
          <w:numId w:val="1"/>
        </w:numPr>
        <w:spacing w:before="120" w:after="120"/>
        <w:rPr>
          <w:rFonts w:ascii="Calibri" w:hAnsi="Calibri"/>
          <w:b/>
        </w:rPr>
      </w:pPr>
      <w:r>
        <w:rPr>
          <w:rFonts w:ascii="Calibri" w:hAnsi="Calibri"/>
          <w:b/>
        </w:rPr>
        <w:t>Ancient Woodland off Poplar Lane</w:t>
      </w:r>
    </w:p>
    <w:p w14:paraId="3911A080" w14:textId="77777777" w:rsidR="003B25A7" w:rsidRDefault="003B25A7" w:rsidP="003B25A7">
      <w:pPr>
        <w:pStyle w:val="ListParagraph"/>
        <w:numPr>
          <w:ilvl w:val="1"/>
          <w:numId w:val="1"/>
        </w:numPr>
        <w:spacing w:before="120" w:after="120"/>
        <w:rPr>
          <w:rFonts w:ascii="Calibri" w:hAnsi="Calibri"/>
        </w:rPr>
      </w:pPr>
      <w:r>
        <w:rPr>
          <w:rFonts w:ascii="Calibri" w:hAnsi="Calibri"/>
        </w:rPr>
        <w:t>Update</w:t>
      </w:r>
    </w:p>
    <w:p w14:paraId="74472018" w14:textId="77777777" w:rsidR="003B25A7" w:rsidRDefault="003B25A7" w:rsidP="003B25A7">
      <w:pPr>
        <w:pStyle w:val="ListParagraph"/>
        <w:numPr>
          <w:ilvl w:val="0"/>
          <w:numId w:val="1"/>
        </w:numPr>
        <w:spacing w:before="120" w:after="120"/>
        <w:rPr>
          <w:rFonts w:ascii="Calibri" w:hAnsi="Calibri"/>
          <w:b/>
        </w:rPr>
      </w:pPr>
      <w:r>
        <w:rPr>
          <w:rFonts w:ascii="Calibri" w:hAnsi="Calibri"/>
          <w:b/>
        </w:rPr>
        <w:t>NEIGHBOURHOOD PLAN</w:t>
      </w:r>
    </w:p>
    <w:p w14:paraId="67A73180" w14:textId="77777777" w:rsidR="003B25A7" w:rsidRDefault="003B25A7" w:rsidP="003B25A7">
      <w:pPr>
        <w:pStyle w:val="ListParagraph"/>
        <w:numPr>
          <w:ilvl w:val="1"/>
          <w:numId w:val="1"/>
        </w:numPr>
        <w:spacing w:before="120" w:after="120"/>
        <w:rPr>
          <w:rFonts w:ascii="Calibri" w:hAnsi="Calibri"/>
        </w:rPr>
      </w:pPr>
      <w:r>
        <w:rPr>
          <w:rFonts w:ascii="Calibri" w:hAnsi="Calibri"/>
        </w:rPr>
        <w:t>Update</w:t>
      </w:r>
    </w:p>
    <w:p w14:paraId="1422F436" w14:textId="77777777" w:rsidR="003B25A7" w:rsidRDefault="003B25A7" w:rsidP="003B25A7">
      <w:pPr>
        <w:pStyle w:val="ListParagraph"/>
        <w:numPr>
          <w:ilvl w:val="0"/>
          <w:numId w:val="1"/>
        </w:numPr>
        <w:spacing w:before="120" w:after="120"/>
        <w:rPr>
          <w:rFonts w:ascii="Calibri" w:hAnsi="Calibri"/>
          <w:b/>
        </w:rPr>
      </w:pPr>
      <w:r>
        <w:rPr>
          <w:rFonts w:ascii="Calibri" w:hAnsi="Calibri"/>
          <w:b/>
        </w:rPr>
        <w:lastRenderedPageBreak/>
        <w:t>TO AGREE TIME, DATE AND PLACE OF NEXT MEETING</w:t>
      </w:r>
    </w:p>
    <w:p w14:paraId="1BFF86FF" w14:textId="77777777" w:rsidR="003B25A7" w:rsidRDefault="003B25A7" w:rsidP="003B25A7">
      <w:pPr>
        <w:pStyle w:val="ListParagraph"/>
        <w:numPr>
          <w:ilvl w:val="0"/>
          <w:numId w:val="1"/>
        </w:numPr>
        <w:spacing w:before="120" w:after="120"/>
        <w:rPr>
          <w:rFonts w:ascii="Calibri" w:hAnsi="Calibri"/>
          <w:b/>
        </w:rPr>
      </w:pPr>
      <w:r>
        <w:rPr>
          <w:rFonts w:ascii="Calibri" w:hAnsi="Calibri"/>
          <w:b/>
        </w:rPr>
        <w:t>ITEMS FOR NEXT MEETING</w:t>
      </w:r>
    </w:p>
    <w:p w14:paraId="34EAB423" w14:textId="77777777" w:rsidR="003B25A7" w:rsidRDefault="003B25A7" w:rsidP="003B25A7">
      <w:pPr>
        <w:pStyle w:val="ListParagraph"/>
        <w:numPr>
          <w:ilvl w:val="0"/>
          <w:numId w:val="1"/>
        </w:numPr>
        <w:spacing w:before="120" w:after="120"/>
        <w:rPr>
          <w:rFonts w:ascii="Calibri" w:hAnsi="Calibri"/>
          <w:b/>
        </w:rPr>
      </w:pPr>
      <w:r>
        <w:rPr>
          <w:rFonts w:ascii="Calibri" w:hAnsi="Calibri"/>
          <w:b/>
        </w:rPr>
        <w:t>AOB</w:t>
      </w:r>
    </w:p>
    <w:p w14:paraId="2B0D71D7" w14:textId="77777777" w:rsidR="003B25A7" w:rsidRDefault="003B25A7" w:rsidP="003B25A7">
      <w:pPr>
        <w:pStyle w:val="ListParagraph"/>
        <w:numPr>
          <w:ilvl w:val="0"/>
          <w:numId w:val="1"/>
        </w:numPr>
        <w:spacing w:before="120" w:after="120"/>
        <w:rPr>
          <w:rFonts w:ascii="Calibri" w:hAnsi="Calibri"/>
          <w:b/>
        </w:rPr>
      </w:pPr>
      <w:r>
        <w:rPr>
          <w:rFonts w:ascii="Calibri" w:hAnsi="Calibri"/>
          <w:b/>
        </w:rPr>
        <w:t>CLOSE OF MEETING</w:t>
      </w:r>
    </w:p>
    <w:p w14:paraId="3DD517C0" w14:textId="77777777" w:rsidR="003B25A7" w:rsidRDefault="003B25A7" w:rsidP="003B25A7">
      <w:pPr>
        <w:spacing w:before="60"/>
        <w:rPr>
          <w:rFonts w:ascii="Freestyle Script" w:hAnsi="Freestyle Script"/>
          <w:sz w:val="44"/>
          <w:szCs w:val="44"/>
        </w:rPr>
      </w:pPr>
      <w:r>
        <w:rPr>
          <w:rFonts w:ascii="Freestyle Script" w:hAnsi="Freestyle Script"/>
          <w:sz w:val="44"/>
          <w:szCs w:val="44"/>
        </w:rPr>
        <w:t>Kirsty Webber</w:t>
      </w:r>
    </w:p>
    <w:p w14:paraId="32FD0801" w14:textId="77777777" w:rsidR="003B25A7" w:rsidRDefault="003B25A7" w:rsidP="003B25A7">
      <w:pPr>
        <w:spacing w:before="60"/>
      </w:pPr>
      <w:r>
        <w:rPr>
          <w:rFonts w:ascii="Calibri" w:hAnsi="Calibri"/>
        </w:rPr>
        <w:t>Kirsty Webber, Parish Clerk, Sproughton Parish Council Planning Committee</w:t>
      </w:r>
    </w:p>
    <w:p w14:paraId="3028CD61" w14:textId="77777777" w:rsidR="007D229F" w:rsidRDefault="007D229F"/>
    <w:sectPr w:rsidR="007D22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265614"/>
    <w:multiLevelType w:val="multilevel"/>
    <w:tmpl w:val="3BACAD14"/>
    <w:lvl w:ilvl="0">
      <w:start w:val="1"/>
      <w:numFmt w:val="decimal"/>
      <w:lvlText w:val="%1."/>
      <w:lvlJc w:val="left"/>
      <w:pPr>
        <w:ind w:left="360" w:hanging="360"/>
      </w:pPr>
    </w:lvl>
    <w:lvl w:ilvl="1">
      <w:start w:val="1"/>
      <w:numFmt w:val="decimal"/>
      <w:isLgl/>
      <w:lvlText w:val="%1.%2"/>
      <w:lvlJc w:val="left"/>
      <w:pPr>
        <w:ind w:left="720"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5A7"/>
    <w:rsid w:val="001953FE"/>
    <w:rsid w:val="00315BE1"/>
    <w:rsid w:val="003B25A7"/>
    <w:rsid w:val="004A49B8"/>
    <w:rsid w:val="004F6F22"/>
    <w:rsid w:val="0056228F"/>
    <w:rsid w:val="007D229F"/>
    <w:rsid w:val="009D61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C7FB5"/>
  <w15:chartTrackingRefBased/>
  <w15:docId w15:val="{775AD6FC-BC81-49F2-A190-027BC696D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5A7"/>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5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47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Sproughton Parish Council</dc:creator>
  <cp:keywords/>
  <dc:description/>
  <cp:lastModifiedBy>Sproughton Parish Council</cp:lastModifiedBy>
  <cp:revision>2</cp:revision>
  <dcterms:created xsi:type="dcterms:W3CDTF">2020-04-03T15:13:00Z</dcterms:created>
  <dcterms:modified xsi:type="dcterms:W3CDTF">2020-04-03T15:13:00Z</dcterms:modified>
</cp:coreProperties>
</file>