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6EB35" w14:textId="49DA8F9E" w:rsidR="003731FE" w:rsidRDefault="003731FE" w:rsidP="003731FE">
      <w:pPr>
        <w:jc w:val="center"/>
        <w:rPr>
          <w:rFonts w:asciiTheme="minorHAnsi" w:hAnsiTheme="minorHAnsi" w:cstheme="minorHAnsi"/>
          <w:b/>
          <w:sz w:val="22"/>
          <w:szCs w:val="22"/>
        </w:rPr>
      </w:pPr>
      <w:r>
        <w:rPr>
          <w:rFonts w:asciiTheme="minorHAnsi" w:hAnsiTheme="minorHAnsi" w:cstheme="minorHAnsi"/>
          <w:b/>
          <w:sz w:val="22"/>
          <w:szCs w:val="22"/>
        </w:rPr>
        <w:t xml:space="preserve">Members of Sproughton Parish Council are hereby summoned to attend the Parish Council Planning Meeting to be held via Zoom, on Wednesday </w:t>
      </w:r>
      <w:r w:rsidR="007159C7">
        <w:rPr>
          <w:rFonts w:asciiTheme="minorHAnsi" w:hAnsiTheme="minorHAnsi" w:cstheme="minorHAnsi"/>
          <w:b/>
          <w:sz w:val="22"/>
          <w:szCs w:val="22"/>
        </w:rPr>
        <w:t>10</w:t>
      </w:r>
      <w:r w:rsidR="007159C7" w:rsidRPr="007159C7">
        <w:rPr>
          <w:rFonts w:asciiTheme="minorHAnsi" w:hAnsiTheme="minorHAnsi" w:cstheme="minorHAnsi"/>
          <w:b/>
          <w:sz w:val="22"/>
          <w:szCs w:val="22"/>
          <w:vertAlign w:val="superscript"/>
        </w:rPr>
        <w:t>th</w:t>
      </w:r>
      <w:r w:rsidR="007159C7">
        <w:rPr>
          <w:rFonts w:asciiTheme="minorHAnsi" w:hAnsiTheme="minorHAnsi" w:cstheme="minorHAnsi"/>
          <w:b/>
          <w:sz w:val="22"/>
          <w:szCs w:val="22"/>
        </w:rPr>
        <w:t xml:space="preserve"> June</w:t>
      </w:r>
      <w:r>
        <w:rPr>
          <w:rFonts w:asciiTheme="minorHAnsi" w:hAnsiTheme="minorHAnsi" w:cstheme="minorHAnsi"/>
          <w:b/>
          <w:sz w:val="22"/>
          <w:szCs w:val="22"/>
        </w:rPr>
        <w:t xml:space="preserve"> 2020 at 7:00pm to transact the business as set out below.</w:t>
      </w:r>
    </w:p>
    <w:p w14:paraId="6DCA14D0" w14:textId="77777777" w:rsidR="003731FE" w:rsidRDefault="003731FE" w:rsidP="003731FE">
      <w:pPr>
        <w:jc w:val="center"/>
        <w:rPr>
          <w:rFonts w:asciiTheme="minorHAnsi" w:hAnsiTheme="minorHAnsi" w:cstheme="minorHAnsi"/>
          <w:b/>
          <w:sz w:val="22"/>
          <w:szCs w:val="22"/>
        </w:rPr>
      </w:pPr>
    </w:p>
    <w:p w14:paraId="7C8D511E" w14:textId="77777777" w:rsidR="003731FE" w:rsidRDefault="003731FE" w:rsidP="003731FE">
      <w:pPr>
        <w:jc w:val="center"/>
        <w:rPr>
          <w:rFonts w:asciiTheme="minorHAnsi" w:hAnsiTheme="minorHAnsi" w:cstheme="minorHAnsi"/>
          <w:sz w:val="22"/>
          <w:szCs w:val="22"/>
        </w:rPr>
      </w:pPr>
      <w:r>
        <w:rPr>
          <w:rFonts w:asciiTheme="minorHAnsi" w:hAnsiTheme="minorHAnsi" w:cstheme="minorHAnsi"/>
          <w:sz w:val="22"/>
          <w:szCs w:val="22"/>
        </w:rPr>
        <w:t>Due to Covid-19 isolation requirements the meeting will be held via the audio-video conferencing application Zoom. If you would like to dial-</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please email the Clerk on SproughtonPC@gmail.com</w:t>
      </w:r>
    </w:p>
    <w:p w14:paraId="546DD8EB" w14:textId="77777777" w:rsidR="003731FE" w:rsidRDefault="003731FE" w:rsidP="003731FE">
      <w:pPr>
        <w:rPr>
          <w:rFonts w:asciiTheme="minorHAnsi" w:hAnsiTheme="minorHAnsi" w:cstheme="minorHAnsi"/>
          <w:b/>
          <w:sz w:val="22"/>
          <w:szCs w:val="22"/>
        </w:rPr>
      </w:pPr>
    </w:p>
    <w:p w14:paraId="1527944D" w14:textId="77777777" w:rsidR="003731FE" w:rsidRDefault="003731FE" w:rsidP="003731FE">
      <w:pPr>
        <w:rPr>
          <w:rFonts w:asciiTheme="minorHAnsi" w:hAnsiTheme="minorHAnsi" w:cstheme="minorHAnsi"/>
          <w:b/>
          <w:sz w:val="22"/>
          <w:szCs w:val="22"/>
          <w:u w:val="single"/>
        </w:rPr>
      </w:pPr>
    </w:p>
    <w:p w14:paraId="2A711B27" w14:textId="77777777" w:rsidR="003731FE" w:rsidRDefault="003731FE" w:rsidP="003731FE">
      <w:pPr>
        <w:rPr>
          <w:rFonts w:asciiTheme="minorHAnsi" w:hAnsiTheme="minorHAnsi" w:cstheme="minorHAnsi"/>
          <w:b/>
          <w:sz w:val="22"/>
          <w:szCs w:val="22"/>
          <w:u w:val="single"/>
        </w:rPr>
      </w:pPr>
      <w:r>
        <w:rPr>
          <w:rFonts w:asciiTheme="minorHAnsi" w:hAnsiTheme="minorHAnsi" w:cstheme="minorHAnsi"/>
          <w:b/>
          <w:sz w:val="22"/>
          <w:szCs w:val="22"/>
          <w:u w:val="single"/>
        </w:rPr>
        <w:t>AGENDA</w:t>
      </w:r>
    </w:p>
    <w:p w14:paraId="502B5E17"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OPENING INCLUDING PUBLIC FORUM</w:t>
      </w:r>
    </w:p>
    <w:p w14:paraId="2AC577AA"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APOLOGIES</w:t>
      </w:r>
    </w:p>
    <w:p w14:paraId="748C9064"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COUNCILLORS DECLARATIONS OF INTEREST RELEVANT TO ANY ITEM ON THE AGENDA</w:t>
      </w:r>
    </w:p>
    <w:p w14:paraId="4F8C5226"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CONSIDERATION OF DISPENSATIONS FOR A PECUNIARY INTEREST</w:t>
      </w:r>
    </w:p>
    <w:p w14:paraId="55386587"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 xml:space="preserve">MINUTES </w:t>
      </w:r>
    </w:p>
    <w:p w14:paraId="6F9BD132" w14:textId="1F46DA60" w:rsidR="003731FE" w:rsidRDefault="003731FE" w:rsidP="003731FE">
      <w:pPr>
        <w:pStyle w:val="ListParagraph"/>
        <w:numPr>
          <w:ilvl w:val="1"/>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Councillors to consider and approve the minutes of the Parish Council planning meeting held on </w:t>
      </w:r>
      <w:r w:rsidR="007159C7">
        <w:rPr>
          <w:rFonts w:asciiTheme="minorHAnsi" w:hAnsiTheme="minorHAnsi" w:cstheme="minorHAnsi"/>
          <w:sz w:val="22"/>
          <w:szCs w:val="22"/>
        </w:rPr>
        <w:t>27th</w:t>
      </w:r>
      <w:r>
        <w:rPr>
          <w:rFonts w:asciiTheme="minorHAnsi" w:hAnsiTheme="minorHAnsi" w:cstheme="minorHAnsi"/>
          <w:sz w:val="22"/>
          <w:szCs w:val="22"/>
        </w:rPr>
        <w:t xml:space="preserve"> May 2020</w:t>
      </w:r>
    </w:p>
    <w:p w14:paraId="47B54D3F" w14:textId="77777777" w:rsidR="003731FE" w:rsidRDefault="003731FE" w:rsidP="003731FE">
      <w:pPr>
        <w:pStyle w:val="ListParagraph"/>
        <w:numPr>
          <w:ilvl w:val="1"/>
          <w:numId w:val="1"/>
        </w:numPr>
        <w:spacing w:before="120" w:after="120"/>
        <w:rPr>
          <w:rFonts w:asciiTheme="minorHAnsi" w:hAnsiTheme="minorHAnsi" w:cstheme="minorHAnsi"/>
          <w:sz w:val="22"/>
          <w:szCs w:val="22"/>
        </w:rPr>
      </w:pPr>
      <w:r>
        <w:rPr>
          <w:rFonts w:asciiTheme="minorHAnsi" w:hAnsiTheme="minorHAnsi" w:cstheme="minorHAnsi"/>
          <w:sz w:val="22"/>
          <w:szCs w:val="22"/>
        </w:rPr>
        <w:t>Review of actions from previous minutes</w:t>
      </w:r>
    </w:p>
    <w:p w14:paraId="11613AE3" w14:textId="5111234C"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PLANNING APPLICATIONS</w:t>
      </w:r>
    </w:p>
    <w:p w14:paraId="4A7A9E3B" w14:textId="50C25FB3" w:rsidR="00D26B66" w:rsidRDefault="00791DBC" w:rsidP="00D26B66">
      <w:pPr>
        <w:pStyle w:val="ListParagraph"/>
        <w:spacing w:before="120" w:after="120"/>
        <w:ind w:left="360"/>
        <w:rPr>
          <w:rFonts w:asciiTheme="minorHAnsi" w:hAnsiTheme="minorHAnsi" w:cstheme="minorHAnsi"/>
          <w:bCs/>
          <w:sz w:val="22"/>
          <w:szCs w:val="22"/>
        </w:rPr>
      </w:pPr>
      <w:r w:rsidRPr="00791DBC">
        <w:rPr>
          <w:rFonts w:asciiTheme="minorHAnsi" w:hAnsiTheme="minorHAnsi" w:cstheme="minorHAnsi"/>
          <w:b/>
          <w:sz w:val="22"/>
          <w:szCs w:val="22"/>
        </w:rPr>
        <w:t>DC/20/00977</w:t>
      </w:r>
      <w:r>
        <w:rPr>
          <w:rFonts w:asciiTheme="minorHAnsi" w:hAnsiTheme="minorHAnsi" w:cstheme="minorHAnsi"/>
          <w:b/>
          <w:sz w:val="22"/>
          <w:szCs w:val="22"/>
        </w:rPr>
        <w:t xml:space="preserve"> </w:t>
      </w:r>
      <w:r w:rsidRPr="00791DBC">
        <w:rPr>
          <w:rFonts w:asciiTheme="minorHAnsi" w:hAnsiTheme="minorHAnsi" w:cstheme="minorHAnsi"/>
          <w:bCs/>
          <w:sz w:val="22"/>
          <w:szCs w:val="22"/>
        </w:rPr>
        <w:t>Discharge of Conditions Application for DC/19/04840- Condition 2 (Scheme of Soft Landscaping) Location: Eastern Gateway, Sproughton Road, Sproughton, Suffolk</w:t>
      </w:r>
    </w:p>
    <w:p w14:paraId="4BDE4991" w14:textId="4545B92C" w:rsidR="00E41211" w:rsidRPr="00E41211" w:rsidRDefault="00E41211" w:rsidP="00E41211">
      <w:pPr>
        <w:pStyle w:val="ListParagraph"/>
        <w:spacing w:before="120" w:after="120"/>
        <w:ind w:left="360"/>
        <w:rPr>
          <w:rFonts w:asciiTheme="minorHAnsi" w:hAnsiTheme="minorHAnsi" w:cstheme="minorHAnsi"/>
          <w:b/>
          <w:bCs/>
          <w:sz w:val="22"/>
          <w:szCs w:val="22"/>
        </w:rPr>
      </w:pPr>
      <w:r w:rsidRPr="00E41211">
        <w:rPr>
          <w:rFonts w:asciiTheme="minorHAnsi" w:hAnsiTheme="minorHAnsi" w:cstheme="minorHAnsi"/>
          <w:b/>
          <w:bCs/>
          <w:color w:val="333333"/>
          <w:sz w:val="22"/>
          <w:szCs w:val="22"/>
          <w:shd w:val="clear" w:color="auto" w:fill="FFFFFF"/>
        </w:rPr>
        <w:t>DC/20/01944 </w:t>
      </w:r>
      <w:r w:rsidRPr="00E41211">
        <w:rPr>
          <w:rStyle w:val="description"/>
          <w:rFonts w:asciiTheme="minorHAnsi" w:hAnsiTheme="minorHAnsi" w:cstheme="minorHAnsi"/>
          <w:sz w:val="22"/>
          <w:szCs w:val="22"/>
          <w:shd w:val="clear" w:color="auto" w:fill="FFFFFF"/>
        </w:rPr>
        <w:t>Discharge of Conditions Application for DC/19/03371- Condition 6 (Electric Vehicle Charging Points) and Condition 8 (Loading, Unloading, Manoeuvring and Parking of Motor Vehicles) </w:t>
      </w:r>
      <w:r w:rsidRPr="00E41211">
        <w:rPr>
          <w:rStyle w:val="divider2"/>
          <w:rFonts w:asciiTheme="minorHAnsi" w:hAnsiTheme="minorHAnsi" w:cstheme="minorHAnsi"/>
          <w:sz w:val="22"/>
          <w:szCs w:val="22"/>
          <w:shd w:val="clear" w:color="auto" w:fill="FFFFFF"/>
        </w:rPr>
        <w:t>|</w:t>
      </w:r>
      <w:r w:rsidRPr="00E41211">
        <w:rPr>
          <w:rFonts w:asciiTheme="minorHAnsi" w:hAnsiTheme="minorHAnsi" w:cstheme="minorHAnsi"/>
          <w:sz w:val="22"/>
          <w:szCs w:val="22"/>
          <w:shd w:val="clear" w:color="auto" w:fill="FFFFFF"/>
        </w:rPr>
        <w:t> </w:t>
      </w:r>
      <w:r w:rsidRPr="00E41211">
        <w:rPr>
          <w:rStyle w:val="address"/>
          <w:rFonts w:asciiTheme="minorHAnsi" w:hAnsiTheme="minorHAnsi" w:cstheme="minorHAnsi"/>
          <w:sz w:val="22"/>
          <w:szCs w:val="22"/>
          <w:shd w:val="clear" w:color="auto" w:fill="FFFFFF"/>
        </w:rPr>
        <w:t>Plot 5 (Development Area 16) Sproughton Enterprise Park Sproughton Road Sproughton Suffolk</w:t>
      </w:r>
    </w:p>
    <w:p w14:paraId="717707D9" w14:textId="31E8170C" w:rsidR="00D26B66" w:rsidRDefault="00D26B66" w:rsidP="00D26B66">
      <w:pPr>
        <w:pStyle w:val="ListParagraph"/>
        <w:spacing w:before="120" w:after="120"/>
        <w:ind w:left="360"/>
        <w:rPr>
          <w:rFonts w:asciiTheme="minorHAnsi" w:hAnsiTheme="minorHAnsi" w:cstheme="minorHAnsi"/>
          <w:color w:val="000000" w:themeColor="text1"/>
          <w:sz w:val="22"/>
          <w:szCs w:val="22"/>
          <w:lang w:eastAsia="en-GB"/>
        </w:rPr>
      </w:pPr>
      <w:r w:rsidRPr="00D26B66">
        <w:rPr>
          <w:rFonts w:asciiTheme="minorHAnsi" w:hAnsiTheme="minorHAnsi" w:cstheme="minorHAnsi"/>
          <w:b/>
          <w:bCs/>
          <w:sz w:val="22"/>
          <w:szCs w:val="22"/>
          <w:shd w:val="clear" w:color="auto" w:fill="FDFDF1"/>
        </w:rPr>
        <w:t>DC/20/02048</w:t>
      </w:r>
      <w:r>
        <w:rPr>
          <w:rFonts w:asciiTheme="minorHAnsi" w:hAnsiTheme="minorHAnsi" w:cstheme="minorHAnsi"/>
          <w:b/>
          <w:bCs/>
          <w:sz w:val="22"/>
          <w:szCs w:val="22"/>
          <w:shd w:val="clear" w:color="auto" w:fill="FDFDF1"/>
        </w:rPr>
        <w:t xml:space="preserve"> </w:t>
      </w:r>
      <w:hyperlink r:id="rId7" w:history="1">
        <w:r w:rsidRPr="00D26B66">
          <w:rPr>
            <w:rFonts w:asciiTheme="minorHAnsi" w:hAnsiTheme="minorHAnsi" w:cstheme="minorHAnsi"/>
            <w:color w:val="000000" w:themeColor="text1"/>
            <w:sz w:val="22"/>
            <w:szCs w:val="22"/>
            <w:lang w:eastAsia="en-GB"/>
          </w:rPr>
          <w:t>Discharge of Conditions Application for DC/19/03371- Condition 3 (Acoustic Barrier)</w:t>
        </w:r>
      </w:hyperlink>
      <w:r w:rsidRPr="00D26B66">
        <w:rPr>
          <w:rFonts w:asciiTheme="minorHAnsi" w:hAnsiTheme="minorHAnsi" w:cstheme="minorHAnsi"/>
          <w:color w:val="000000" w:themeColor="text1"/>
          <w:sz w:val="22"/>
          <w:szCs w:val="22"/>
          <w:lang w:eastAsia="en-GB"/>
        </w:rPr>
        <w:t xml:space="preserve"> Plot 5 (Development Area 16), Sproughton Enterprise Park Ipswich IP1 5BL</w:t>
      </w:r>
    </w:p>
    <w:p w14:paraId="1E800051" w14:textId="0FA4156B" w:rsidR="00D26B66" w:rsidRDefault="00D26B66" w:rsidP="00D26B66">
      <w:pPr>
        <w:pStyle w:val="ListParagraph"/>
        <w:spacing w:before="120" w:after="120"/>
        <w:ind w:left="360"/>
        <w:rPr>
          <w:rStyle w:val="Hyperlink"/>
          <w:rFonts w:asciiTheme="minorHAnsi" w:hAnsiTheme="minorHAnsi" w:cstheme="minorHAnsi"/>
          <w:color w:val="auto"/>
          <w:sz w:val="22"/>
          <w:szCs w:val="22"/>
          <w:u w:val="none"/>
        </w:rPr>
      </w:pPr>
      <w:r w:rsidRPr="00D26B66">
        <w:rPr>
          <w:rFonts w:asciiTheme="minorHAnsi" w:hAnsiTheme="minorHAnsi" w:cstheme="minorHAnsi"/>
          <w:b/>
          <w:bCs/>
          <w:sz w:val="22"/>
          <w:szCs w:val="22"/>
          <w:shd w:val="clear" w:color="auto" w:fill="FDFDF1"/>
        </w:rPr>
        <w:t>DC/20/02141</w:t>
      </w:r>
      <w:r w:rsidRPr="00D26B66">
        <w:rPr>
          <w:rFonts w:asciiTheme="minorHAnsi" w:hAnsiTheme="minorHAnsi" w:cstheme="minorHAnsi"/>
          <w:sz w:val="22"/>
          <w:szCs w:val="22"/>
          <w:shd w:val="clear" w:color="auto" w:fill="FDFDF1"/>
        </w:rPr>
        <w:t xml:space="preserve"> </w:t>
      </w:r>
      <w:hyperlink r:id="rId8" w:history="1">
        <w:r w:rsidRPr="00D26B66">
          <w:rPr>
            <w:rStyle w:val="Hyperlink"/>
            <w:rFonts w:asciiTheme="minorHAnsi" w:hAnsiTheme="minorHAnsi" w:cstheme="minorHAnsi"/>
            <w:color w:val="auto"/>
            <w:sz w:val="22"/>
            <w:szCs w:val="22"/>
            <w:u w:val="none"/>
          </w:rPr>
          <w:t>Discharge of Conditions Application for DC/18/03167- Condition 3 (Construction Traffic Management Plan), Condition 4 (External Materials), Condition 5 (External Lighting), Condition 10 (Scheme to install underground tanks), Condition 12 (Details of Oil Interceptor), Condition 17 (Discharge of Surface Water), Condition 18 (Details of estate road, cycle tracks and footpaths), Condition 19 (Cycle storage and changing areas), Condition 23 (Landscape and Ecological Management Plan), Condition 24 (Lighting Design Scheme) and Condition 25 (Construction Management Plan)</w:t>
        </w:r>
      </w:hyperlink>
    </w:p>
    <w:p w14:paraId="103886EE" w14:textId="5F36F98C" w:rsidR="00D26B66" w:rsidRPr="00D26B66" w:rsidRDefault="003731FE" w:rsidP="00D26B66">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NEIGHBOURHOOD PLAN</w:t>
      </w:r>
    </w:p>
    <w:p w14:paraId="58976CBC" w14:textId="77777777" w:rsidR="003731FE" w:rsidRDefault="003731FE" w:rsidP="003731FE">
      <w:pPr>
        <w:pStyle w:val="ListParagraph"/>
        <w:numPr>
          <w:ilvl w:val="1"/>
          <w:numId w:val="1"/>
        </w:numPr>
        <w:spacing w:before="120" w:after="120"/>
        <w:rPr>
          <w:rFonts w:asciiTheme="minorHAnsi" w:hAnsiTheme="minorHAnsi" w:cstheme="minorHAnsi"/>
          <w:sz w:val="22"/>
          <w:szCs w:val="22"/>
        </w:rPr>
      </w:pPr>
      <w:r>
        <w:rPr>
          <w:rFonts w:asciiTheme="minorHAnsi" w:hAnsiTheme="minorHAnsi" w:cstheme="minorHAnsi"/>
          <w:sz w:val="22"/>
          <w:szCs w:val="22"/>
        </w:rPr>
        <w:t>Update</w:t>
      </w:r>
    </w:p>
    <w:p w14:paraId="6B969966"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caps/>
          <w:sz w:val="22"/>
          <w:szCs w:val="22"/>
        </w:rPr>
        <w:t>Pigeon</w:t>
      </w:r>
      <w:r>
        <w:rPr>
          <w:rFonts w:asciiTheme="minorHAnsi" w:hAnsiTheme="minorHAnsi" w:cstheme="minorHAnsi"/>
          <w:b/>
          <w:sz w:val="22"/>
          <w:szCs w:val="22"/>
        </w:rPr>
        <w:t xml:space="preserve">: Land Nth of </w:t>
      </w:r>
      <w:proofErr w:type="spellStart"/>
      <w:r>
        <w:rPr>
          <w:rFonts w:asciiTheme="minorHAnsi" w:hAnsiTheme="minorHAnsi" w:cstheme="minorHAnsi"/>
          <w:b/>
          <w:sz w:val="22"/>
          <w:szCs w:val="22"/>
        </w:rPr>
        <w:t>Burstall</w:t>
      </w:r>
      <w:proofErr w:type="spellEnd"/>
      <w:r>
        <w:rPr>
          <w:rFonts w:asciiTheme="minorHAnsi" w:hAnsiTheme="minorHAnsi" w:cstheme="minorHAnsi"/>
          <w:b/>
          <w:sz w:val="22"/>
          <w:szCs w:val="22"/>
        </w:rPr>
        <w:t xml:space="preserve"> Lane &amp; West of Loraine Way</w:t>
      </w:r>
    </w:p>
    <w:p w14:paraId="0B87CFCD" w14:textId="77777777" w:rsidR="003731FE" w:rsidRDefault="003731FE" w:rsidP="003731FE">
      <w:pPr>
        <w:pStyle w:val="ListParagraph"/>
        <w:numPr>
          <w:ilvl w:val="1"/>
          <w:numId w:val="1"/>
        </w:numPr>
        <w:spacing w:after="120"/>
        <w:rPr>
          <w:rFonts w:asciiTheme="minorHAnsi" w:hAnsiTheme="minorHAnsi" w:cstheme="minorHAnsi"/>
          <w:sz w:val="22"/>
          <w:szCs w:val="22"/>
        </w:rPr>
      </w:pPr>
      <w:r>
        <w:rPr>
          <w:rFonts w:asciiTheme="minorHAnsi" w:hAnsiTheme="minorHAnsi" w:cstheme="minorHAnsi"/>
          <w:sz w:val="22"/>
          <w:szCs w:val="22"/>
        </w:rPr>
        <w:t xml:space="preserve">Update </w:t>
      </w:r>
    </w:p>
    <w:p w14:paraId="743BABAF"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caps/>
          <w:sz w:val="22"/>
          <w:szCs w:val="22"/>
        </w:rPr>
        <w:t>Taylor Wimpey Phase 2</w:t>
      </w:r>
    </w:p>
    <w:p w14:paraId="30364BF7" w14:textId="3301A9DB" w:rsidR="003731FE" w:rsidRDefault="007159C7" w:rsidP="003731FE">
      <w:pPr>
        <w:pStyle w:val="ListParagraph"/>
        <w:spacing w:before="120" w:after="120"/>
        <w:ind w:left="360"/>
        <w:rPr>
          <w:rFonts w:asciiTheme="minorHAnsi" w:hAnsiTheme="minorHAnsi" w:cstheme="minorHAnsi"/>
          <w:b/>
          <w:sz w:val="22"/>
          <w:szCs w:val="22"/>
        </w:rPr>
      </w:pPr>
      <w:r>
        <w:rPr>
          <w:rFonts w:asciiTheme="minorHAnsi" w:hAnsiTheme="minorHAnsi" w:cstheme="minorHAnsi"/>
          <w:bCs/>
          <w:caps/>
          <w:sz w:val="22"/>
          <w:szCs w:val="22"/>
        </w:rPr>
        <w:t>9</w:t>
      </w:r>
      <w:r w:rsidR="003731FE">
        <w:rPr>
          <w:rFonts w:asciiTheme="minorHAnsi" w:hAnsiTheme="minorHAnsi" w:cstheme="minorHAnsi"/>
          <w:bCs/>
          <w:caps/>
          <w:sz w:val="22"/>
          <w:szCs w:val="22"/>
        </w:rPr>
        <w:t>.1</w:t>
      </w:r>
      <w:r>
        <w:rPr>
          <w:rFonts w:asciiTheme="minorHAnsi" w:hAnsiTheme="minorHAnsi" w:cstheme="minorHAnsi"/>
          <w:bCs/>
          <w:caps/>
          <w:sz w:val="22"/>
          <w:szCs w:val="22"/>
        </w:rPr>
        <w:t xml:space="preserve"> </w:t>
      </w:r>
      <w:r w:rsidR="003731FE">
        <w:rPr>
          <w:rFonts w:asciiTheme="minorHAnsi" w:hAnsiTheme="minorHAnsi" w:cstheme="minorHAnsi"/>
          <w:sz w:val="22"/>
          <w:szCs w:val="22"/>
        </w:rPr>
        <w:t>Update</w:t>
      </w:r>
    </w:p>
    <w:p w14:paraId="6AD1983B"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Ancient Woodland off Poplar Lane</w:t>
      </w:r>
    </w:p>
    <w:p w14:paraId="05CA0945" w14:textId="1E13F725" w:rsidR="003731FE" w:rsidRDefault="003731FE" w:rsidP="003731FE">
      <w:pPr>
        <w:pStyle w:val="ListParagraph"/>
        <w:spacing w:before="120" w:after="120"/>
        <w:ind w:left="360"/>
        <w:rPr>
          <w:rFonts w:asciiTheme="minorHAnsi" w:hAnsiTheme="minorHAnsi" w:cstheme="minorHAnsi"/>
          <w:b/>
          <w:sz w:val="22"/>
          <w:szCs w:val="22"/>
        </w:rPr>
      </w:pPr>
      <w:r>
        <w:rPr>
          <w:rFonts w:asciiTheme="minorHAnsi" w:hAnsiTheme="minorHAnsi" w:cstheme="minorHAnsi"/>
          <w:bCs/>
          <w:sz w:val="22"/>
          <w:szCs w:val="22"/>
        </w:rPr>
        <w:t>1</w:t>
      </w:r>
      <w:r w:rsidR="007159C7">
        <w:rPr>
          <w:rFonts w:asciiTheme="minorHAnsi" w:hAnsiTheme="minorHAnsi" w:cstheme="minorHAnsi"/>
          <w:bCs/>
          <w:sz w:val="22"/>
          <w:szCs w:val="22"/>
        </w:rPr>
        <w:t>0</w:t>
      </w:r>
      <w:r>
        <w:rPr>
          <w:rFonts w:asciiTheme="minorHAnsi" w:hAnsiTheme="minorHAnsi" w:cstheme="minorHAnsi"/>
          <w:bCs/>
          <w:sz w:val="22"/>
          <w:szCs w:val="22"/>
        </w:rPr>
        <w:t xml:space="preserve">.1 </w:t>
      </w:r>
      <w:r>
        <w:rPr>
          <w:rFonts w:asciiTheme="minorHAnsi" w:hAnsiTheme="minorHAnsi" w:cstheme="minorHAnsi"/>
          <w:sz w:val="22"/>
          <w:szCs w:val="22"/>
        </w:rPr>
        <w:t>Update</w:t>
      </w:r>
    </w:p>
    <w:p w14:paraId="32D25D08"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TO AGREE TIME, DATE AND PLACE OF NEXT MEETING</w:t>
      </w:r>
    </w:p>
    <w:p w14:paraId="4B47C1E4"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ITEMS FOR NEXT MEETING</w:t>
      </w:r>
    </w:p>
    <w:p w14:paraId="1AE61455"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AOB</w:t>
      </w:r>
    </w:p>
    <w:p w14:paraId="07A6C5D1" w14:textId="77777777" w:rsidR="003731FE" w:rsidRDefault="003731FE" w:rsidP="003731FE">
      <w:pPr>
        <w:pStyle w:val="ListParagraph"/>
        <w:numPr>
          <w:ilvl w:val="0"/>
          <w:numId w:val="1"/>
        </w:numPr>
        <w:spacing w:before="120" w:after="120"/>
        <w:rPr>
          <w:rFonts w:asciiTheme="minorHAnsi" w:hAnsiTheme="minorHAnsi" w:cstheme="minorHAnsi"/>
          <w:b/>
          <w:sz w:val="22"/>
          <w:szCs w:val="22"/>
        </w:rPr>
      </w:pPr>
      <w:r>
        <w:rPr>
          <w:rFonts w:asciiTheme="minorHAnsi" w:hAnsiTheme="minorHAnsi" w:cstheme="minorHAnsi"/>
          <w:b/>
          <w:sz w:val="22"/>
          <w:szCs w:val="22"/>
        </w:rPr>
        <w:t>CLOSE OF MEETING</w:t>
      </w:r>
    </w:p>
    <w:p w14:paraId="23FF9A99" w14:textId="77777777" w:rsidR="003731FE" w:rsidRDefault="003731FE" w:rsidP="003731FE">
      <w:pPr>
        <w:spacing w:before="60"/>
        <w:rPr>
          <w:rFonts w:ascii="Freestyle Script" w:hAnsi="Freestyle Script" w:cstheme="minorHAnsi"/>
          <w:sz w:val="44"/>
          <w:szCs w:val="44"/>
        </w:rPr>
      </w:pPr>
      <w:r>
        <w:rPr>
          <w:rFonts w:ascii="Freestyle Script" w:hAnsi="Freestyle Script" w:cstheme="minorHAnsi"/>
          <w:sz w:val="44"/>
          <w:szCs w:val="44"/>
        </w:rPr>
        <w:t>Kirsty Webber</w:t>
      </w:r>
    </w:p>
    <w:p w14:paraId="3BB41D11" w14:textId="1FDAB7DA" w:rsidR="007D229F" w:rsidRDefault="003731FE" w:rsidP="003731FE">
      <w:r>
        <w:rPr>
          <w:rFonts w:asciiTheme="minorHAnsi" w:hAnsiTheme="minorHAnsi" w:cstheme="minorHAnsi"/>
          <w:sz w:val="22"/>
          <w:szCs w:val="22"/>
        </w:rPr>
        <w:t>Kirsty Webber, Parish Clerk, Sproughton Parish Council Planning Committee</w:t>
      </w:r>
    </w:p>
    <w:sectPr w:rsidR="007D229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14FDE" w14:textId="77777777" w:rsidR="005A0533" w:rsidRDefault="005A0533" w:rsidP="003731FE">
      <w:r>
        <w:separator/>
      </w:r>
    </w:p>
  </w:endnote>
  <w:endnote w:type="continuationSeparator" w:id="0">
    <w:p w14:paraId="613ACCF6" w14:textId="77777777" w:rsidR="005A0533" w:rsidRDefault="005A0533" w:rsidP="0037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094EB" w14:textId="77777777" w:rsidR="005A0533" w:rsidRDefault="005A0533" w:rsidP="003731FE">
      <w:r>
        <w:separator/>
      </w:r>
    </w:p>
  </w:footnote>
  <w:footnote w:type="continuationSeparator" w:id="0">
    <w:p w14:paraId="4D664B36" w14:textId="77777777" w:rsidR="005A0533" w:rsidRDefault="005A0533" w:rsidP="0037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9F41" w14:textId="727EBC56" w:rsidR="003731FE" w:rsidRPr="003731FE" w:rsidRDefault="003731FE" w:rsidP="003731FE">
    <w:pPr>
      <w:pStyle w:val="Header"/>
      <w:jc w:val="center"/>
      <w:rPr>
        <w:rFonts w:ascii="Calibri" w:hAnsi="Calibri" w:cs="Calibri"/>
        <w:b/>
        <w:bCs/>
        <w:color w:val="525252" w:themeColor="accent3" w:themeShade="80"/>
        <w:sz w:val="56"/>
        <w:szCs w:val="56"/>
      </w:rPr>
    </w:pPr>
    <w:r w:rsidRPr="003731FE">
      <w:rPr>
        <w:rFonts w:ascii="Calibri" w:hAnsi="Calibri" w:cs="Calibri"/>
        <w:b/>
        <w:bCs/>
        <w:color w:val="525252" w:themeColor="accent3" w:themeShade="80"/>
        <w:sz w:val="56"/>
        <w:szCs w:val="56"/>
      </w:rPr>
      <w:t>SPROUGHTON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3BACAD14"/>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FE"/>
    <w:rsid w:val="000A4B55"/>
    <w:rsid w:val="003731FE"/>
    <w:rsid w:val="005A0533"/>
    <w:rsid w:val="006C4953"/>
    <w:rsid w:val="007159C7"/>
    <w:rsid w:val="00791DBC"/>
    <w:rsid w:val="007D229F"/>
    <w:rsid w:val="008A461B"/>
    <w:rsid w:val="0098569D"/>
    <w:rsid w:val="00AE28D0"/>
    <w:rsid w:val="00D26B66"/>
    <w:rsid w:val="00E41211"/>
    <w:rsid w:val="00FC1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A8EB"/>
  <w15:chartTrackingRefBased/>
  <w15:docId w15:val="{CDFF5286-3952-41FC-AF50-46F04AFA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1F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1FE"/>
    <w:pPr>
      <w:ind w:left="720"/>
      <w:contextualSpacing/>
    </w:pPr>
  </w:style>
  <w:style w:type="character" w:customStyle="1" w:styleId="description">
    <w:name w:val="description"/>
    <w:basedOn w:val="DefaultParagraphFont"/>
    <w:rsid w:val="003731FE"/>
  </w:style>
  <w:style w:type="character" w:customStyle="1" w:styleId="divider2">
    <w:name w:val="divider2"/>
    <w:basedOn w:val="DefaultParagraphFont"/>
    <w:rsid w:val="003731FE"/>
  </w:style>
  <w:style w:type="character" w:customStyle="1" w:styleId="address">
    <w:name w:val="address"/>
    <w:basedOn w:val="DefaultParagraphFont"/>
    <w:rsid w:val="003731FE"/>
  </w:style>
  <w:style w:type="paragraph" w:styleId="Header">
    <w:name w:val="header"/>
    <w:basedOn w:val="Normal"/>
    <w:link w:val="HeaderChar"/>
    <w:uiPriority w:val="99"/>
    <w:unhideWhenUsed/>
    <w:rsid w:val="003731FE"/>
    <w:pPr>
      <w:tabs>
        <w:tab w:val="center" w:pos="4513"/>
        <w:tab w:val="right" w:pos="9026"/>
      </w:tabs>
    </w:pPr>
  </w:style>
  <w:style w:type="character" w:customStyle="1" w:styleId="HeaderChar">
    <w:name w:val="Header Char"/>
    <w:basedOn w:val="DefaultParagraphFont"/>
    <w:link w:val="Header"/>
    <w:uiPriority w:val="99"/>
    <w:rsid w:val="003731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31FE"/>
    <w:pPr>
      <w:tabs>
        <w:tab w:val="center" w:pos="4513"/>
        <w:tab w:val="right" w:pos="9026"/>
      </w:tabs>
    </w:pPr>
  </w:style>
  <w:style w:type="character" w:customStyle="1" w:styleId="FooterChar">
    <w:name w:val="Footer Char"/>
    <w:basedOn w:val="DefaultParagraphFont"/>
    <w:link w:val="Footer"/>
    <w:uiPriority w:val="99"/>
    <w:rsid w:val="003731FE"/>
    <w:rPr>
      <w:rFonts w:ascii="Times New Roman" w:eastAsia="Times New Roman" w:hAnsi="Times New Roman" w:cs="Times New Roman"/>
      <w:sz w:val="24"/>
      <w:szCs w:val="24"/>
    </w:rPr>
  </w:style>
  <w:style w:type="character" w:customStyle="1" w:styleId="casenumber">
    <w:name w:val="casenumber"/>
    <w:basedOn w:val="DefaultParagraphFont"/>
    <w:rsid w:val="0098569D"/>
  </w:style>
  <w:style w:type="character" w:customStyle="1" w:styleId="divider1">
    <w:name w:val="divider1"/>
    <w:basedOn w:val="DefaultParagraphFont"/>
    <w:rsid w:val="0098569D"/>
  </w:style>
  <w:style w:type="character" w:styleId="Hyperlink">
    <w:name w:val="Hyperlink"/>
    <w:basedOn w:val="DefaultParagraphFont"/>
    <w:uiPriority w:val="99"/>
    <w:semiHidden/>
    <w:unhideWhenUsed/>
    <w:rsid w:val="00D26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78359">
      <w:bodyDiv w:val="1"/>
      <w:marLeft w:val="0"/>
      <w:marRight w:val="0"/>
      <w:marTop w:val="0"/>
      <w:marBottom w:val="0"/>
      <w:divBdr>
        <w:top w:val="none" w:sz="0" w:space="0" w:color="auto"/>
        <w:left w:val="none" w:sz="0" w:space="0" w:color="auto"/>
        <w:bottom w:val="none" w:sz="0" w:space="0" w:color="auto"/>
        <w:right w:val="none" w:sz="0" w:space="0" w:color="auto"/>
      </w:divBdr>
    </w:div>
    <w:div w:id="954602946">
      <w:bodyDiv w:val="1"/>
      <w:marLeft w:val="0"/>
      <w:marRight w:val="0"/>
      <w:marTop w:val="0"/>
      <w:marBottom w:val="0"/>
      <w:divBdr>
        <w:top w:val="none" w:sz="0" w:space="0" w:color="auto"/>
        <w:left w:val="none" w:sz="0" w:space="0" w:color="auto"/>
        <w:bottom w:val="none" w:sz="0" w:space="0" w:color="auto"/>
        <w:right w:val="none" w:sz="0" w:space="0" w:color="auto"/>
      </w:divBdr>
    </w:div>
    <w:div w:id="15076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baberghmidsuffolk.gov.uk/online-applications/applicationDetails.do?keyVal=QBB0F3SHL9800&amp;activeTab=summary" TargetMode="External"/><Relationship Id="rId3" Type="http://schemas.openxmlformats.org/officeDocument/2006/relationships/settings" Target="settings.xml"/><Relationship Id="rId7" Type="http://schemas.openxmlformats.org/officeDocument/2006/relationships/hyperlink" Target="https://planning.baberghmidsuffolk.gov.uk/online-applications/applicationDetails.do?keyVal=QAZTN5SHHZ400&amp;activeTab=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5</cp:revision>
  <dcterms:created xsi:type="dcterms:W3CDTF">2020-05-29T10:14:00Z</dcterms:created>
  <dcterms:modified xsi:type="dcterms:W3CDTF">2020-06-04T12:51:00Z</dcterms:modified>
</cp:coreProperties>
</file>