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53A4C3E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C614EB">
        <w:rPr>
          <w:rFonts w:ascii="Comic Sans MS" w:eastAsia="Times New Roman" w:hAnsi="Comic Sans MS" w:cstheme="minorHAnsi"/>
          <w:b/>
        </w:rPr>
        <w:t>12</w:t>
      </w:r>
      <w:r w:rsidR="00C614EB" w:rsidRPr="00C614EB">
        <w:rPr>
          <w:rFonts w:ascii="Comic Sans MS" w:eastAsia="Times New Roman" w:hAnsi="Comic Sans MS" w:cstheme="minorHAnsi"/>
          <w:b/>
          <w:vertAlign w:val="superscript"/>
        </w:rPr>
        <w:t>th</w:t>
      </w:r>
      <w:r w:rsidR="00C614EB">
        <w:rPr>
          <w:rFonts w:ascii="Comic Sans MS" w:eastAsia="Times New Roman" w:hAnsi="Comic Sans MS" w:cstheme="minorHAnsi"/>
          <w:b/>
        </w:rPr>
        <w:t xml:space="preserve"> April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231365A0" w14:textId="6BC6017E" w:rsidR="005E6256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77777777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8495679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C614EB">
        <w:rPr>
          <w:rFonts w:ascii="Comic Sans MS" w:eastAsia="Times New Roman" w:hAnsi="Comic Sans MS" w:cstheme="minorHAnsi"/>
        </w:rPr>
        <w:t>22nd</w:t>
      </w:r>
      <w:r w:rsidR="0070793D">
        <w:rPr>
          <w:rFonts w:ascii="Comic Sans MS" w:eastAsia="Times New Roman" w:hAnsi="Comic Sans MS" w:cstheme="minorHAnsi"/>
        </w:rPr>
        <w:t xml:space="preserve"> of March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D8685D2" w14:textId="77777777" w:rsidR="001A3B60" w:rsidRDefault="005E6256" w:rsidP="001A3B60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EA8BE67" w14:textId="5A9A0B95" w:rsidR="001A3B60" w:rsidRPr="000D2B53" w:rsidRDefault="001A3B60" w:rsidP="001A3B6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A3B60">
        <w:rPr>
          <w:rFonts w:ascii="Comic Sans MS" w:hAnsi="Comic Sans MS" w:cs="Arial-BoldMT"/>
          <w:b/>
          <w:bCs/>
        </w:rPr>
        <w:t>DC/23/0087</w:t>
      </w:r>
      <w:r w:rsidR="00C614EB">
        <w:rPr>
          <w:rFonts w:ascii="Comic Sans MS" w:hAnsi="Comic Sans MS" w:cs="Arial-BoldMT"/>
          <w:b/>
          <w:bCs/>
        </w:rPr>
        <w:t>0</w:t>
      </w:r>
      <w:r w:rsidRPr="001A3B60">
        <w:rPr>
          <w:rFonts w:ascii="Comic Sans MS" w:hAnsi="Comic Sans MS" w:cs="Arial-BoldMT"/>
          <w:b/>
          <w:bCs/>
        </w:rPr>
        <w:t xml:space="preserve"> </w:t>
      </w:r>
      <w:r w:rsidRPr="001A3B60">
        <w:rPr>
          <w:rFonts w:ascii="Comic Sans MS" w:hAnsi="Comic Sans MS" w:cs="ArialMT"/>
        </w:rPr>
        <w:t xml:space="preserve">Application for Listed Building Consent - Conversion and extension of 1-4 Church Close from 4no. dwellings to 2no. dwellings, part demolition of curtilage outbuildings and conversion of curtilage outbuilding into 1no. dwelling </w:t>
      </w:r>
      <w:r w:rsidRPr="001A3B60">
        <w:rPr>
          <w:rFonts w:ascii="Comic Sans MS" w:hAnsi="Comic Sans MS" w:cs="Arial-BoldMT"/>
          <w:b/>
          <w:bCs/>
        </w:rPr>
        <w:t xml:space="preserve">Location: </w:t>
      </w:r>
      <w:r w:rsidRPr="001A3B60">
        <w:rPr>
          <w:rFonts w:ascii="Comic Sans MS" w:hAnsi="Comic Sans MS" w:cs="ArialMT"/>
        </w:rPr>
        <w:t>1-4 Church Close, Sproughton, Ipswich, IP8 3BD</w:t>
      </w:r>
    </w:p>
    <w:p w14:paraId="62BB29F9" w14:textId="7FA96DC9" w:rsidR="000D2B53" w:rsidRPr="000D2B53" w:rsidRDefault="000D2B53" w:rsidP="001A3B6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E30E5">
        <w:rPr>
          <w:rStyle w:val="casenumber"/>
          <w:rFonts w:ascii="Comic Sans MS" w:hAnsi="Comic Sans MS"/>
          <w:b/>
          <w:bCs/>
          <w:shd w:val="clear" w:color="auto" w:fill="FFFFFF"/>
        </w:rPr>
        <w:t>DC/23/01405</w:t>
      </w:r>
      <w:r w:rsidRPr="000D2B53">
        <w:rPr>
          <w:rStyle w:val="casenumber"/>
          <w:rFonts w:ascii="Comic Sans MS" w:hAnsi="Comic Sans MS"/>
          <w:shd w:val="clear" w:color="auto" w:fill="FFFFFF"/>
        </w:rPr>
        <w:t> </w:t>
      </w:r>
      <w:r w:rsidRPr="000D2B53">
        <w:rPr>
          <w:rStyle w:val="description"/>
          <w:rFonts w:ascii="Comic Sans MS" w:hAnsi="Comic Sans MS"/>
          <w:shd w:val="clear" w:color="auto" w:fill="FFFFFF"/>
        </w:rPr>
        <w:t>Discharge of Conditions Application for B/15/00993 -Part Discharge of Condition 43 - Phase 1C (Building for Life Assessment) and Condition 45 - (Energy Statement) </w:t>
      </w:r>
      <w:r w:rsidRPr="000D2B53">
        <w:rPr>
          <w:rStyle w:val="divider2"/>
          <w:rFonts w:ascii="Comic Sans MS" w:hAnsi="Comic Sans MS"/>
          <w:shd w:val="clear" w:color="auto" w:fill="FFFFFF"/>
        </w:rPr>
        <w:t>|</w:t>
      </w:r>
      <w:r w:rsidRPr="000D2B53">
        <w:rPr>
          <w:rFonts w:ascii="Comic Sans MS" w:hAnsi="Comic Sans MS"/>
          <w:shd w:val="clear" w:color="auto" w:fill="FFFFFF"/>
        </w:rPr>
        <w:t> </w:t>
      </w:r>
      <w:r w:rsidRPr="000D2B53">
        <w:rPr>
          <w:rStyle w:val="address"/>
          <w:rFonts w:ascii="Comic Sans MS" w:hAnsi="Comic Sans MS"/>
          <w:shd w:val="clear" w:color="auto" w:fill="FFFFFF"/>
        </w:rPr>
        <w:t>Wolsey Grange 1C Land South Of Poplar Lane Sproughton IP8 3FP</w:t>
      </w:r>
    </w:p>
    <w:p w14:paraId="6A0E24A6" w14:textId="562FFACE" w:rsidR="00294FD2" w:rsidRDefault="00294FD2" w:rsidP="00CB030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09B5A4E7" w14:textId="27394E13" w:rsidR="00F86AB1" w:rsidRDefault="00F86AB1" w:rsidP="00CB030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7183EFBF" w14:textId="77777777" w:rsidR="0079415E" w:rsidRDefault="0079415E" w:rsidP="0079415E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6D91718A" w14:textId="77777777" w:rsidR="0079415E" w:rsidRDefault="0079415E" w:rsidP="0079415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To agree and approve response to BMSDC regarding illegal removal of hedgerow.</w:t>
      </w:r>
    </w:p>
    <w:p w14:paraId="7FBD9E69" w14:textId="77777777" w:rsidR="0079415E" w:rsidRDefault="0079415E" w:rsidP="0079415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To agree and approve letter to Taylor Wimpey and planning officer following approval of Wolsey Grange 2.</w:t>
      </w:r>
    </w:p>
    <w:p w14:paraId="5967D792" w14:textId="35BAF588" w:rsidR="0079415E" w:rsidRPr="0079415E" w:rsidRDefault="0079415E" w:rsidP="0079415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SPROUGHTON ENTERPRISE PARK</w:t>
      </w:r>
    </w:p>
    <w:p w14:paraId="6113CF2A" w14:textId="27FF4885" w:rsidR="00B8777A" w:rsidRDefault="006761D9" w:rsidP="00B8777A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1402E3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4AE3740" w14:textId="6F079E3A" w:rsidR="001402E3" w:rsidRPr="00C614EB" w:rsidRDefault="00AE34D6" w:rsidP="00C614E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614EB">
        <w:rPr>
          <w:rFonts w:ascii="Comic Sans MS" w:eastAsia="Times New Roman" w:hAnsi="Comic Sans MS" w:cstheme="minorHAnsi"/>
          <w:b/>
        </w:rPr>
        <w:t xml:space="preserve">TO </w:t>
      </w:r>
      <w:r w:rsidR="005E6256" w:rsidRPr="00C614EB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AA3FEB7" w14:textId="77777777" w:rsidR="001402E3" w:rsidRDefault="005E6256" w:rsidP="00A10D4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1402E3">
        <w:rPr>
          <w:rFonts w:ascii="Comic Sans MS" w:eastAsia="Times New Roman" w:hAnsi="Comic Sans MS" w:cstheme="minorHAnsi"/>
          <w:b/>
        </w:rPr>
        <w:lastRenderedPageBreak/>
        <w:t>ITEMS FOR NEXT MEETING</w:t>
      </w:r>
    </w:p>
    <w:p w14:paraId="0933E43A" w14:textId="77777777" w:rsidR="001402E3" w:rsidRDefault="005E6256" w:rsidP="00A10D4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1402E3">
        <w:rPr>
          <w:rFonts w:ascii="Comic Sans MS" w:eastAsia="Times New Roman" w:hAnsi="Comic Sans MS" w:cstheme="minorHAnsi"/>
          <w:b/>
        </w:rPr>
        <w:t>AOB</w:t>
      </w:r>
    </w:p>
    <w:p w14:paraId="292DFB2A" w14:textId="0AF8E347" w:rsidR="005E6256" w:rsidRPr="001402E3" w:rsidRDefault="005E6256" w:rsidP="00A10D4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1402E3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9539" w14:textId="77777777" w:rsidR="001F4F10" w:rsidRDefault="001F4F10" w:rsidP="005E6256">
      <w:pPr>
        <w:spacing w:after="0" w:line="240" w:lineRule="auto"/>
      </w:pPr>
      <w:r>
        <w:separator/>
      </w:r>
    </w:p>
  </w:endnote>
  <w:endnote w:type="continuationSeparator" w:id="0">
    <w:p w14:paraId="5C1EA779" w14:textId="77777777" w:rsidR="001F4F10" w:rsidRDefault="001F4F1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4DC5" w14:textId="77777777" w:rsidR="001F4F10" w:rsidRDefault="001F4F10" w:rsidP="005E6256">
      <w:pPr>
        <w:spacing w:after="0" w:line="240" w:lineRule="auto"/>
      </w:pPr>
      <w:r>
        <w:separator/>
      </w:r>
    </w:p>
  </w:footnote>
  <w:footnote w:type="continuationSeparator" w:id="0">
    <w:p w14:paraId="57179FB6" w14:textId="77777777" w:rsidR="001F4F10" w:rsidRDefault="001F4F1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0"/>
  </w:num>
  <w:num w:numId="2" w16cid:durableId="208494140">
    <w:abstractNumId w:val="26"/>
  </w:num>
  <w:num w:numId="3" w16cid:durableId="1363936317">
    <w:abstractNumId w:val="16"/>
  </w:num>
  <w:num w:numId="4" w16cid:durableId="313878711">
    <w:abstractNumId w:val="12"/>
  </w:num>
  <w:num w:numId="5" w16cid:durableId="122162187">
    <w:abstractNumId w:val="6"/>
  </w:num>
  <w:num w:numId="6" w16cid:durableId="1682853798">
    <w:abstractNumId w:val="9"/>
  </w:num>
  <w:num w:numId="7" w16cid:durableId="1498494316">
    <w:abstractNumId w:val="20"/>
  </w:num>
  <w:num w:numId="8" w16cid:durableId="856582059">
    <w:abstractNumId w:val="18"/>
  </w:num>
  <w:num w:numId="9" w16cid:durableId="2055108585">
    <w:abstractNumId w:val="17"/>
  </w:num>
  <w:num w:numId="10" w16cid:durableId="794448982">
    <w:abstractNumId w:val="2"/>
  </w:num>
  <w:num w:numId="11" w16cid:durableId="578250244">
    <w:abstractNumId w:val="15"/>
  </w:num>
  <w:num w:numId="12" w16cid:durableId="1382485401">
    <w:abstractNumId w:val="11"/>
  </w:num>
  <w:num w:numId="13" w16cid:durableId="771169254">
    <w:abstractNumId w:val="24"/>
  </w:num>
  <w:num w:numId="14" w16cid:durableId="1412462788">
    <w:abstractNumId w:val="1"/>
  </w:num>
  <w:num w:numId="15" w16cid:durableId="555898133">
    <w:abstractNumId w:val="8"/>
  </w:num>
  <w:num w:numId="16" w16cid:durableId="1293949869">
    <w:abstractNumId w:val="5"/>
  </w:num>
  <w:num w:numId="17" w16cid:durableId="1898085064">
    <w:abstractNumId w:val="13"/>
  </w:num>
  <w:num w:numId="18" w16cid:durableId="2138793926">
    <w:abstractNumId w:val="22"/>
  </w:num>
  <w:num w:numId="19" w16cid:durableId="1882478319">
    <w:abstractNumId w:val="23"/>
  </w:num>
  <w:num w:numId="20" w16cid:durableId="1528758531">
    <w:abstractNumId w:val="14"/>
  </w:num>
  <w:num w:numId="21" w16cid:durableId="1574969355">
    <w:abstractNumId w:val="7"/>
  </w:num>
  <w:num w:numId="22" w16cid:durableId="1928423457">
    <w:abstractNumId w:val="4"/>
  </w:num>
  <w:num w:numId="23" w16cid:durableId="1055348485">
    <w:abstractNumId w:val="25"/>
  </w:num>
  <w:num w:numId="24" w16cid:durableId="76708174">
    <w:abstractNumId w:val="21"/>
  </w:num>
  <w:num w:numId="25" w16cid:durableId="266691642">
    <w:abstractNumId w:val="0"/>
  </w:num>
  <w:num w:numId="26" w16cid:durableId="2044549756">
    <w:abstractNumId w:val="3"/>
  </w:num>
  <w:num w:numId="27" w16cid:durableId="2040356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10A8E"/>
    <w:rsid w:val="000113F8"/>
    <w:rsid w:val="0001285C"/>
    <w:rsid w:val="000229F5"/>
    <w:rsid w:val="00026605"/>
    <w:rsid w:val="00040EC1"/>
    <w:rsid w:val="00045908"/>
    <w:rsid w:val="0004614F"/>
    <w:rsid w:val="00060FC4"/>
    <w:rsid w:val="00062B3F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63D45"/>
    <w:rsid w:val="00370847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62DD"/>
    <w:rsid w:val="00530EC6"/>
    <w:rsid w:val="00531550"/>
    <w:rsid w:val="005377C1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F0C95"/>
    <w:rsid w:val="007F668D"/>
    <w:rsid w:val="007F6F63"/>
    <w:rsid w:val="00812766"/>
    <w:rsid w:val="00814F0E"/>
    <w:rsid w:val="00817FE9"/>
    <w:rsid w:val="00830018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721F"/>
    <w:rsid w:val="009B7CB5"/>
    <w:rsid w:val="009C71A1"/>
    <w:rsid w:val="009D3624"/>
    <w:rsid w:val="009E0A10"/>
    <w:rsid w:val="009E22BB"/>
    <w:rsid w:val="009F0071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A4557"/>
    <w:rsid w:val="00BA6154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4107A"/>
    <w:rsid w:val="00D47774"/>
    <w:rsid w:val="00D518DC"/>
    <w:rsid w:val="00D60DF4"/>
    <w:rsid w:val="00D74D7F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E2E83"/>
    <w:rsid w:val="00EE74D3"/>
    <w:rsid w:val="00EF354C"/>
    <w:rsid w:val="00EF6F06"/>
    <w:rsid w:val="00F104E3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2022-11-04T12:58:00Z</cp:lastPrinted>
  <dcterms:created xsi:type="dcterms:W3CDTF">2023-03-27T10:28:00Z</dcterms:created>
  <dcterms:modified xsi:type="dcterms:W3CDTF">2023-04-05T06:41:00Z</dcterms:modified>
</cp:coreProperties>
</file>