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41032" w14:textId="77777777" w:rsidR="00896793" w:rsidRDefault="00896793" w:rsidP="00896793">
      <w:pPr>
        <w:jc w:val="center"/>
        <w:rPr>
          <w:rFonts w:ascii="Comic Sans MS" w:hAnsi="Comic Sans MS"/>
          <w:sz w:val="22"/>
          <w:szCs w:val="22"/>
          <w:lang w:val="en-GB"/>
        </w:rPr>
      </w:pPr>
    </w:p>
    <w:p w14:paraId="4E1D1CD0" w14:textId="77777777" w:rsidR="00F01252" w:rsidRPr="00896793" w:rsidRDefault="00F01252" w:rsidP="00896793">
      <w:pPr>
        <w:jc w:val="center"/>
        <w:rPr>
          <w:rFonts w:ascii="Comic Sans MS" w:hAnsi="Comic Sans MS"/>
          <w:sz w:val="22"/>
          <w:szCs w:val="22"/>
          <w:lang w:val="en-GB"/>
        </w:rPr>
      </w:pPr>
    </w:p>
    <w:p w14:paraId="652E0CCD" w14:textId="5DC5B4C9" w:rsidR="00896793" w:rsidRPr="00896793" w:rsidRDefault="00896793" w:rsidP="00896793">
      <w:pPr>
        <w:jc w:val="center"/>
        <w:rPr>
          <w:rFonts w:ascii="Comic Sans MS" w:hAnsi="Comic Sans MS"/>
          <w:sz w:val="22"/>
          <w:szCs w:val="22"/>
          <w:lang w:val="en-GB"/>
        </w:rPr>
      </w:pPr>
      <w:r w:rsidRPr="00896793">
        <w:rPr>
          <w:rFonts w:ascii="Comic Sans MS" w:hAnsi="Comic Sans MS"/>
          <w:sz w:val="22"/>
          <w:szCs w:val="22"/>
          <w:lang w:val="en-GB"/>
        </w:rPr>
        <w:t>ALLOTMENT GARDEN HOLDERS’ AGREEMENT</w:t>
      </w:r>
    </w:p>
    <w:p w14:paraId="32AE0EFC" w14:textId="68DF1BC3" w:rsidR="00896793" w:rsidRPr="00896793" w:rsidRDefault="00896793" w:rsidP="00896793">
      <w:pPr>
        <w:jc w:val="center"/>
        <w:rPr>
          <w:rFonts w:ascii="Comic Sans MS" w:hAnsi="Comic Sans MS"/>
          <w:sz w:val="22"/>
          <w:szCs w:val="22"/>
          <w:lang w:val="en-GB"/>
        </w:rPr>
      </w:pPr>
      <w:r w:rsidRPr="00896793">
        <w:rPr>
          <w:rFonts w:ascii="Comic Sans MS" w:hAnsi="Comic Sans MS"/>
          <w:sz w:val="22"/>
          <w:szCs w:val="22"/>
          <w:lang w:val="en-GB"/>
        </w:rPr>
        <w:t>(</w:t>
      </w:r>
      <w:r w:rsidR="005B423D">
        <w:rPr>
          <w:rFonts w:ascii="Comic Sans MS" w:hAnsi="Comic Sans MS"/>
          <w:sz w:val="22"/>
          <w:szCs w:val="22"/>
          <w:lang w:val="en-GB"/>
        </w:rPr>
        <w:t>For</w:t>
      </w:r>
      <w:r w:rsidRPr="00896793">
        <w:rPr>
          <w:rFonts w:ascii="Comic Sans MS" w:hAnsi="Comic Sans MS"/>
          <w:sz w:val="22"/>
          <w:szCs w:val="22"/>
          <w:lang w:val="en-GB"/>
        </w:rPr>
        <w:t xml:space="preserve"> plots up to 40 poles or 0.101 hectares)</w:t>
      </w:r>
    </w:p>
    <w:p w14:paraId="3E1AF801" w14:textId="0090D378" w:rsidR="00896793" w:rsidRDefault="00896793" w:rsidP="00FD7563">
      <w:pPr>
        <w:jc w:val="center"/>
        <w:rPr>
          <w:rFonts w:ascii="Comic Sans MS" w:hAnsi="Comic Sans MS"/>
          <w:sz w:val="22"/>
          <w:szCs w:val="22"/>
          <w:lang w:val="en-GB"/>
        </w:rPr>
      </w:pPr>
      <w:r w:rsidRPr="00896793">
        <w:rPr>
          <w:rFonts w:ascii="Comic Sans MS" w:hAnsi="Comic Sans MS"/>
          <w:sz w:val="22"/>
          <w:szCs w:val="22"/>
          <w:lang w:val="en-GB"/>
        </w:rPr>
        <w:t>(For domestic cultivation only)</w:t>
      </w:r>
    </w:p>
    <w:p w14:paraId="4F0D40F0" w14:textId="77777777" w:rsidR="00FD7563" w:rsidRPr="00896793" w:rsidRDefault="00FD7563" w:rsidP="00FD7563">
      <w:pPr>
        <w:jc w:val="center"/>
        <w:rPr>
          <w:rFonts w:ascii="Comic Sans MS" w:hAnsi="Comic Sans MS"/>
          <w:sz w:val="22"/>
          <w:szCs w:val="22"/>
          <w:lang w:val="en-GB"/>
        </w:rPr>
      </w:pPr>
    </w:p>
    <w:p w14:paraId="0ED08E8F" w14:textId="006228D2" w:rsidR="00896793" w:rsidRPr="00896793" w:rsidRDefault="00896793" w:rsidP="00901BA2">
      <w:pPr>
        <w:spacing w:line="360" w:lineRule="auto"/>
        <w:ind w:left="720"/>
        <w:rPr>
          <w:rFonts w:ascii="Comic Sans MS" w:hAnsi="Comic Sans MS"/>
          <w:sz w:val="22"/>
          <w:szCs w:val="22"/>
          <w:lang w:val="en-GB"/>
        </w:rPr>
      </w:pPr>
      <w:r w:rsidRPr="00896793">
        <w:rPr>
          <w:rFonts w:ascii="Comic Sans MS" w:hAnsi="Comic Sans MS"/>
          <w:sz w:val="22"/>
          <w:szCs w:val="22"/>
          <w:lang w:val="en-GB"/>
        </w:rPr>
        <w:t xml:space="preserve">This Agreement made </w:t>
      </w:r>
      <w:r w:rsidR="00901BA2">
        <w:rPr>
          <w:rFonts w:ascii="Comic Sans MS" w:hAnsi="Comic Sans MS"/>
          <w:sz w:val="22"/>
          <w:szCs w:val="22"/>
          <w:lang w:val="en-GB"/>
        </w:rPr>
        <w:t>on the 29th</w:t>
      </w:r>
      <w:r w:rsidRPr="00896793">
        <w:rPr>
          <w:rFonts w:ascii="Comic Sans MS" w:hAnsi="Comic Sans MS"/>
          <w:sz w:val="22"/>
          <w:szCs w:val="22"/>
          <w:lang w:val="en-GB"/>
        </w:rPr>
        <w:t xml:space="preserve"> day of </w:t>
      </w:r>
      <w:r w:rsidR="003A3676">
        <w:rPr>
          <w:rFonts w:ascii="Comic Sans MS" w:hAnsi="Comic Sans MS"/>
          <w:sz w:val="22"/>
          <w:szCs w:val="22"/>
          <w:lang w:val="en-GB"/>
        </w:rPr>
        <w:t>October</w:t>
      </w:r>
      <w:r w:rsidR="00901BA2">
        <w:rPr>
          <w:rFonts w:ascii="Comic Sans MS" w:hAnsi="Comic Sans MS"/>
          <w:sz w:val="22"/>
          <w:szCs w:val="22"/>
          <w:lang w:val="en-GB"/>
        </w:rPr>
        <w:t xml:space="preserve"> 202 </w:t>
      </w:r>
      <w:r w:rsidRPr="00896793">
        <w:rPr>
          <w:rFonts w:ascii="Comic Sans MS" w:hAnsi="Comic Sans MS"/>
          <w:sz w:val="22"/>
          <w:szCs w:val="22"/>
          <w:lang w:val="en-GB"/>
        </w:rPr>
        <w:t>between the Parish Council</w:t>
      </w:r>
      <w:r>
        <w:rPr>
          <w:rFonts w:ascii="Comic Sans MS" w:hAnsi="Comic Sans MS"/>
          <w:sz w:val="22"/>
          <w:szCs w:val="22"/>
          <w:lang w:val="en-GB"/>
        </w:rPr>
        <w:t xml:space="preserve"> </w:t>
      </w:r>
      <w:r w:rsidRPr="00896793">
        <w:rPr>
          <w:rFonts w:ascii="Comic Sans MS" w:hAnsi="Comic Sans MS"/>
          <w:sz w:val="22"/>
          <w:szCs w:val="22"/>
          <w:lang w:val="en-GB"/>
        </w:rPr>
        <w:t>of Sproughton (hereinafter called the Council) and</w:t>
      </w:r>
      <w:r w:rsidR="00901BA2">
        <w:rPr>
          <w:rFonts w:ascii="Comic Sans MS" w:hAnsi="Comic Sans MS"/>
          <w:sz w:val="22"/>
          <w:szCs w:val="22"/>
          <w:lang w:val="en-GB"/>
        </w:rPr>
        <w:t xml:space="preserve">        </w:t>
      </w:r>
      <w:r w:rsidR="00123155">
        <w:rPr>
          <w:rFonts w:ascii="Comic Sans MS" w:hAnsi="Comic Sans MS"/>
          <w:sz w:val="22"/>
          <w:szCs w:val="22"/>
          <w:lang w:val="en-GB"/>
        </w:rPr>
        <w:t xml:space="preserve"> </w:t>
      </w:r>
      <w:r w:rsidR="002E41F7">
        <w:rPr>
          <w:rFonts w:ascii="Comic Sans MS" w:hAnsi="Comic Sans MS"/>
          <w:sz w:val="22"/>
          <w:szCs w:val="22"/>
          <w:lang w:val="en-GB"/>
        </w:rPr>
        <w:t>(</w:t>
      </w:r>
      <w:r w:rsidRPr="00896793">
        <w:rPr>
          <w:rFonts w:ascii="Comic Sans MS" w:hAnsi="Comic Sans MS"/>
          <w:sz w:val="22"/>
          <w:szCs w:val="22"/>
          <w:lang w:val="en-GB"/>
        </w:rPr>
        <w:t xml:space="preserve">Hereinafter </w:t>
      </w:r>
      <w:r w:rsidR="002E41F7">
        <w:rPr>
          <w:rFonts w:ascii="Comic Sans MS" w:hAnsi="Comic Sans MS"/>
          <w:sz w:val="22"/>
          <w:szCs w:val="22"/>
          <w:lang w:val="en-GB"/>
        </w:rPr>
        <w:t xml:space="preserve"> </w:t>
      </w:r>
      <w:r w:rsidRPr="00896793">
        <w:rPr>
          <w:rFonts w:ascii="Comic Sans MS" w:hAnsi="Comic Sans MS"/>
          <w:sz w:val="22"/>
          <w:szCs w:val="22"/>
          <w:lang w:val="en-GB"/>
        </w:rPr>
        <w:t>called the Holder) by which it is agreed that:</w:t>
      </w:r>
    </w:p>
    <w:p w14:paraId="71F9CDAD" w14:textId="26B401B4" w:rsid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The Council shall let to the Holder from year to year the Allotment Garden of the approximate area of</w:t>
      </w:r>
      <w:r w:rsidR="001A68B5">
        <w:rPr>
          <w:rFonts w:ascii="Comic Sans MS" w:hAnsi="Comic Sans MS"/>
          <w:sz w:val="22"/>
          <w:szCs w:val="22"/>
          <w:lang w:val="en-GB"/>
        </w:rPr>
        <w:t xml:space="preserve"> </w:t>
      </w:r>
      <w:r w:rsidR="003A3676">
        <w:rPr>
          <w:rFonts w:ascii="Comic Sans MS" w:hAnsi="Comic Sans MS"/>
          <w:sz w:val="22"/>
          <w:szCs w:val="22"/>
          <w:lang w:val="en-GB"/>
        </w:rPr>
        <w:t>Rods</w:t>
      </w:r>
      <w:r w:rsidR="00901BA2">
        <w:rPr>
          <w:rFonts w:ascii="Comic Sans MS" w:hAnsi="Comic Sans MS"/>
          <w:sz w:val="22"/>
          <w:szCs w:val="22"/>
          <w:lang w:val="en-GB"/>
        </w:rPr>
        <w:t xml:space="preserve"> </w:t>
      </w:r>
      <w:r w:rsidRPr="00896793">
        <w:rPr>
          <w:rFonts w:ascii="Comic Sans MS" w:hAnsi="Comic Sans MS"/>
          <w:sz w:val="22"/>
          <w:szCs w:val="22"/>
          <w:lang w:val="en-GB"/>
        </w:rPr>
        <w:t xml:space="preserve"> </w:t>
      </w:r>
      <w:r w:rsidR="00123155">
        <w:rPr>
          <w:rFonts w:ascii="Comic Sans MS" w:hAnsi="Comic Sans MS"/>
          <w:sz w:val="22"/>
          <w:szCs w:val="22"/>
          <w:lang w:val="en-GB"/>
        </w:rPr>
        <w:t xml:space="preserve">   </w:t>
      </w:r>
      <w:r w:rsidR="002E41F7">
        <w:rPr>
          <w:rFonts w:ascii="Comic Sans MS" w:hAnsi="Comic Sans MS"/>
          <w:sz w:val="22"/>
          <w:szCs w:val="22"/>
          <w:lang w:val="en-GB"/>
        </w:rPr>
        <w:t xml:space="preserve">  </w:t>
      </w:r>
      <w:r w:rsidRPr="00896793">
        <w:rPr>
          <w:rFonts w:ascii="Comic Sans MS" w:hAnsi="Comic Sans MS"/>
          <w:sz w:val="22"/>
          <w:szCs w:val="22"/>
          <w:lang w:val="en-GB"/>
        </w:rPr>
        <w:t>(being part of the Allotments provided by the Council at Sproughton</w:t>
      </w:r>
      <w:r w:rsidR="00C25F56">
        <w:rPr>
          <w:rFonts w:ascii="Comic Sans MS" w:hAnsi="Comic Sans MS"/>
          <w:sz w:val="22"/>
          <w:szCs w:val="22"/>
          <w:lang w:val="en-GB"/>
        </w:rPr>
        <w:t xml:space="preserve">. A rod is </w:t>
      </w:r>
      <w:r w:rsidR="00C25F56" w:rsidRPr="00C25F56">
        <w:rPr>
          <w:rFonts w:ascii="Comic Sans MS" w:hAnsi="Comic Sans MS"/>
          <w:sz w:val="22"/>
          <w:szCs w:val="22"/>
        </w:rPr>
        <w:t>5.5 yards, 11 cubits, 13.5 feet or just over five meters.</w:t>
      </w:r>
      <w:r w:rsidRPr="00896793">
        <w:rPr>
          <w:rFonts w:ascii="Comic Sans MS" w:hAnsi="Comic Sans MS"/>
          <w:sz w:val="22"/>
          <w:szCs w:val="22"/>
          <w:lang w:val="en-GB"/>
        </w:rPr>
        <w:t xml:space="preserve">) and numbered </w:t>
      </w:r>
      <w:r w:rsidR="00123155">
        <w:rPr>
          <w:rFonts w:ascii="Comic Sans MS" w:hAnsi="Comic Sans MS"/>
          <w:sz w:val="22"/>
          <w:szCs w:val="22"/>
          <w:lang w:val="en-GB"/>
        </w:rPr>
        <w:t xml:space="preserve">   </w:t>
      </w:r>
      <w:r w:rsidRPr="00896793">
        <w:rPr>
          <w:rFonts w:ascii="Comic Sans MS" w:hAnsi="Comic Sans MS"/>
          <w:sz w:val="22"/>
          <w:szCs w:val="22"/>
          <w:lang w:val="en-GB"/>
        </w:rPr>
        <w:t>in the Council's Allotment Register.</w:t>
      </w:r>
    </w:p>
    <w:p w14:paraId="69CDB3E0" w14:textId="77777777" w:rsidR="00901BA2" w:rsidRPr="00896793" w:rsidRDefault="00901BA2" w:rsidP="00901BA2">
      <w:pPr>
        <w:ind w:left="720"/>
        <w:jc w:val="both"/>
        <w:rPr>
          <w:rFonts w:ascii="Comic Sans MS" w:hAnsi="Comic Sans MS"/>
          <w:sz w:val="22"/>
          <w:szCs w:val="22"/>
          <w:lang w:val="en-GB"/>
        </w:rPr>
      </w:pPr>
    </w:p>
    <w:p w14:paraId="17545BDD" w14:textId="32F3E4C8" w:rsidR="00896793" w:rsidRDefault="00896793" w:rsidP="00896793">
      <w:pPr>
        <w:numPr>
          <w:ilvl w:val="0"/>
          <w:numId w:val="1"/>
        </w:numPr>
        <w:ind w:left="714" w:hanging="357"/>
        <w:jc w:val="both"/>
        <w:rPr>
          <w:rFonts w:ascii="Comic Sans MS" w:hAnsi="Comic Sans MS"/>
          <w:sz w:val="22"/>
          <w:szCs w:val="22"/>
          <w:lang w:val="en-GB"/>
        </w:rPr>
      </w:pPr>
      <w:r w:rsidRPr="00896793">
        <w:rPr>
          <w:rFonts w:ascii="Comic Sans MS" w:hAnsi="Comic Sans MS"/>
          <w:sz w:val="22"/>
          <w:szCs w:val="22"/>
          <w:lang w:val="en-GB"/>
        </w:rPr>
        <w:t xml:space="preserve">The Council shall annually issue tenants with a rent demand notice and the Holder shall pay the yearly rent </w:t>
      </w:r>
      <w:r w:rsidR="005B423D">
        <w:rPr>
          <w:rFonts w:ascii="Comic Sans MS" w:hAnsi="Comic Sans MS"/>
          <w:sz w:val="22"/>
          <w:szCs w:val="22"/>
          <w:lang w:val="en-GB"/>
        </w:rPr>
        <w:t xml:space="preserve">in advance </w:t>
      </w:r>
      <w:r w:rsidR="00712EE0">
        <w:rPr>
          <w:rFonts w:ascii="Comic Sans MS" w:hAnsi="Comic Sans MS"/>
          <w:sz w:val="22"/>
          <w:szCs w:val="22"/>
          <w:lang w:val="en-GB"/>
        </w:rPr>
        <w:t xml:space="preserve">by the last day </w:t>
      </w:r>
      <w:r w:rsidRPr="00896793">
        <w:rPr>
          <w:rFonts w:ascii="Comic Sans MS" w:hAnsi="Comic Sans MS"/>
          <w:sz w:val="22"/>
          <w:szCs w:val="22"/>
          <w:lang w:val="en-GB"/>
        </w:rPr>
        <w:t xml:space="preserve">of October each year. The first such payment shall be due </w:t>
      </w:r>
      <w:r w:rsidR="00712EE0">
        <w:rPr>
          <w:rFonts w:ascii="Comic Sans MS" w:hAnsi="Comic Sans MS"/>
          <w:sz w:val="22"/>
          <w:szCs w:val="22"/>
          <w:lang w:val="en-GB"/>
        </w:rPr>
        <w:t>by the last day</w:t>
      </w:r>
      <w:r w:rsidRPr="00896793">
        <w:rPr>
          <w:rFonts w:ascii="Comic Sans MS" w:hAnsi="Comic Sans MS"/>
          <w:sz w:val="22"/>
          <w:szCs w:val="22"/>
          <w:lang w:val="en-GB"/>
        </w:rPr>
        <w:t xml:space="preserve"> of October of the </w:t>
      </w:r>
      <w:r w:rsidR="005B423D">
        <w:rPr>
          <w:rFonts w:ascii="Comic Sans MS" w:hAnsi="Comic Sans MS"/>
          <w:sz w:val="22"/>
          <w:szCs w:val="22"/>
          <w:lang w:val="en-GB"/>
        </w:rPr>
        <w:t>first</w:t>
      </w:r>
      <w:r w:rsidR="005B423D" w:rsidRPr="00896793">
        <w:rPr>
          <w:rFonts w:ascii="Comic Sans MS" w:hAnsi="Comic Sans MS"/>
          <w:sz w:val="22"/>
          <w:szCs w:val="22"/>
          <w:lang w:val="en-GB"/>
        </w:rPr>
        <w:t xml:space="preserve"> </w:t>
      </w:r>
      <w:r w:rsidRPr="00896793">
        <w:rPr>
          <w:rFonts w:ascii="Comic Sans MS" w:hAnsi="Comic Sans MS"/>
          <w:sz w:val="22"/>
          <w:szCs w:val="22"/>
          <w:lang w:val="en-GB"/>
        </w:rPr>
        <w:t>year following the commencement of the agreement. Rent may be reviewed by the Council annually, and the Council will advise Holders of any rent change in advance of or with rent demand notices.</w:t>
      </w:r>
    </w:p>
    <w:p w14:paraId="495AED7B" w14:textId="77777777" w:rsidR="00901BA2" w:rsidRDefault="00901BA2" w:rsidP="00901BA2">
      <w:pPr>
        <w:pStyle w:val="ListParagraph"/>
        <w:rPr>
          <w:rFonts w:ascii="Comic Sans MS" w:hAnsi="Comic Sans MS"/>
          <w:sz w:val="22"/>
          <w:szCs w:val="22"/>
          <w:lang w:val="en-GB"/>
        </w:rPr>
      </w:pPr>
    </w:p>
    <w:p w14:paraId="5C0F130E" w14:textId="77777777" w:rsidR="00901BA2" w:rsidRPr="00896793" w:rsidRDefault="00901BA2" w:rsidP="00901BA2">
      <w:pPr>
        <w:ind w:left="714"/>
        <w:jc w:val="both"/>
        <w:rPr>
          <w:rFonts w:ascii="Comic Sans MS" w:hAnsi="Comic Sans MS"/>
          <w:sz w:val="22"/>
          <w:szCs w:val="22"/>
          <w:lang w:val="en-GB"/>
        </w:rPr>
      </w:pPr>
    </w:p>
    <w:p w14:paraId="1A54E40F" w14:textId="3A9C78FB" w:rsidR="00896793" w:rsidRDefault="00896793" w:rsidP="00896793">
      <w:pPr>
        <w:numPr>
          <w:ilvl w:val="0"/>
          <w:numId w:val="1"/>
        </w:numPr>
        <w:ind w:left="714" w:hanging="357"/>
        <w:jc w:val="both"/>
        <w:rPr>
          <w:rFonts w:ascii="Comic Sans MS" w:hAnsi="Comic Sans MS"/>
          <w:sz w:val="22"/>
          <w:szCs w:val="22"/>
          <w:lang w:val="en-GB"/>
        </w:rPr>
      </w:pPr>
      <w:r w:rsidRPr="00896793">
        <w:rPr>
          <w:rFonts w:ascii="Comic Sans MS" w:hAnsi="Comic Sans MS"/>
          <w:sz w:val="22"/>
          <w:szCs w:val="22"/>
          <w:lang w:val="en-GB"/>
        </w:rPr>
        <w:t>The Agreement may be terminated by either party to this agreement serving on the other not less than twelve month's written notice to quit expiring on or before the 6th day of April or on or after the 29th day of September in any year</w:t>
      </w:r>
      <w:r w:rsidR="005B423D">
        <w:rPr>
          <w:rFonts w:ascii="Comic Sans MS" w:hAnsi="Comic Sans MS"/>
          <w:sz w:val="22"/>
          <w:szCs w:val="22"/>
          <w:lang w:val="en-GB"/>
        </w:rPr>
        <w:t xml:space="preserve"> unless there is any breach of </w:t>
      </w:r>
      <w:r w:rsidR="00C94DC9">
        <w:rPr>
          <w:rFonts w:ascii="Comic Sans MS" w:hAnsi="Comic Sans MS"/>
          <w:sz w:val="22"/>
          <w:szCs w:val="22"/>
          <w:lang w:val="en-GB"/>
        </w:rPr>
        <w:t>holder’s</w:t>
      </w:r>
      <w:r w:rsidR="005B423D">
        <w:rPr>
          <w:rFonts w:ascii="Comic Sans MS" w:hAnsi="Comic Sans MS"/>
          <w:sz w:val="22"/>
          <w:szCs w:val="22"/>
          <w:lang w:val="en-GB"/>
        </w:rPr>
        <w:t xml:space="preserve"> obligation in which case the allotment holder will have one </w:t>
      </w:r>
      <w:r w:rsidR="00C94DC9">
        <w:rPr>
          <w:rFonts w:ascii="Comic Sans MS" w:hAnsi="Comic Sans MS"/>
          <w:sz w:val="22"/>
          <w:szCs w:val="22"/>
          <w:lang w:val="en-GB"/>
        </w:rPr>
        <w:t>months’ notice</w:t>
      </w:r>
      <w:r w:rsidR="005B423D">
        <w:rPr>
          <w:rFonts w:ascii="Comic Sans MS" w:hAnsi="Comic Sans MS"/>
          <w:sz w:val="22"/>
          <w:szCs w:val="22"/>
          <w:lang w:val="en-GB"/>
        </w:rPr>
        <w:t xml:space="preserve"> to vacat</w:t>
      </w:r>
      <w:r w:rsidR="00B67769">
        <w:rPr>
          <w:rFonts w:ascii="Comic Sans MS" w:hAnsi="Comic Sans MS"/>
          <w:sz w:val="22"/>
          <w:szCs w:val="22"/>
          <w:lang w:val="en-GB"/>
        </w:rPr>
        <w:t>e</w:t>
      </w:r>
      <w:r w:rsidR="005B423D">
        <w:rPr>
          <w:rFonts w:ascii="Comic Sans MS" w:hAnsi="Comic Sans MS"/>
          <w:sz w:val="22"/>
          <w:szCs w:val="22"/>
          <w:lang w:val="en-GB"/>
        </w:rPr>
        <w:t xml:space="preserve"> the plot</w:t>
      </w:r>
      <w:r w:rsidRPr="00896793">
        <w:rPr>
          <w:rFonts w:ascii="Comic Sans MS" w:hAnsi="Comic Sans MS"/>
          <w:sz w:val="22"/>
          <w:szCs w:val="22"/>
          <w:lang w:val="en-GB"/>
        </w:rPr>
        <w:t>.</w:t>
      </w:r>
    </w:p>
    <w:p w14:paraId="36D34425" w14:textId="77777777" w:rsidR="00901BA2" w:rsidRPr="00896793" w:rsidRDefault="00901BA2" w:rsidP="00901BA2">
      <w:pPr>
        <w:ind w:left="714"/>
        <w:jc w:val="both"/>
        <w:rPr>
          <w:rFonts w:ascii="Comic Sans MS" w:hAnsi="Comic Sans MS"/>
          <w:sz w:val="22"/>
          <w:szCs w:val="22"/>
          <w:lang w:val="en-GB"/>
        </w:rPr>
      </w:pPr>
    </w:p>
    <w:p w14:paraId="45BDE4D2" w14:textId="2A9219C2" w:rsidR="00896793" w:rsidRDefault="00896793" w:rsidP="00896793">
      <w:pPr>
        <w:numPr>
          <w:ilvl w:val="0"/>
          <w:numId w:val="1"/>
        </w:numPr>
        <w:ind w:left="714" w:hanging="357"/>
        <w:jc w:val="both"/>
        <w:rPr>
          <w:rFonts w:ascii="Comic Sans MS" w:hAnsi="Comic Sans MS"/>
          <w:sz w:val="22"/>
          <w:szCs w:val="22"/>
          <w:lang w:val="en-GB"/>
        </w:rPr>
      </w:pPr>
      <w:r w:rsidRPr="00896793">
        <w:rPr>
          <w:rFonts w:ascii="Comic Sans MS" w:hAnsi="Comic Sans MS"/>
          <w:sz w:val="22"/>
          <w:szCs w:val="22"/>
          <w:lang w:val="en-GB"/>
        </w:rPr>
        <w:t xml:space="preserve">The Holder shall during the Agreement carry out the following </w:t>
      </w:r>
      <w:r w:rsidR="00C94DC9" w:rsidRPr="00896793">
        <w:rPr>
          <w:rFonts w:ascii="Comic Sans MS" w:hAnsi="Comic Sans MS"/>
          <w:sz w:val="22"/>
          <w:szCs w:val="22"/>
          <w:lang w:val="en-GB"/>
        </w:rPr>
        <w:t>obligations:</w:t>
      </w:r>
      <w:r w:rsidR="00C94DC9">
        <w:rPr>
          <w:rFonts w:ascii="Comic Sans MS" w:hAnsi="Comic Sans MS"/>
          <w:sz w:val="22"/>
          <w:szCs w:val="22"/>
          <w:lang w:val="en-GB"/>
        </w:rPr>
        <w:t xml:space="preserve"> -</w:t>
      </w:r>
    </w:p>
    <w:p w14:paraId="26CE7645" w14:textId="77777777" w:rsidR="00EB44B3" w:rsidRDefault="00EB44B3" w:rsidP="00EB44B3">
      <w:pPr>
        <w:pStyle w:val="ListParagraph"/>
        <w:rPr>
          <w:rFonts w:ascii="Comic Sans MS" w:hAnsi="Comic Sans MS"/>
          <w:sz w:val="22"/>
          <w:szCs w:val="22"/>
          <w:lang w:val="en-GB"/>
        </w:rPr>
      </w:pPr>
    </w:p>
    <w:p w14:paraId="1256CBA0" w14:textId="2648DF13" w:rsidR="00EB44B3" w:rsidRPr="00EB44B3" w:rsidRDefault="00EB44B3" w:rsidP="00D10790">
      <w:pPr>
        <w:ind w:left="714"/>
        <w:jc w:val="both"/>
        <w:rPr>
          <w:rFonts w:ascii="Comic Sans MS" w:hAnsi="Comic Sans MS"/>
          <w:b/>
          <w:bCs/>
          <w:sz w:val="22"/>
          <w:szCs w:val="22"/>
          <w:u w:val="single"/>
          <w:lang w:val="en-GB"/>
        </w:rPr>
      </w:pPr>
      <w:r w:rsidRPr="00EB44B3">
        <w:rPr>
          <w:rFonts w:ascii="Comic Sans MS" w:hAnsi="Comic Sans MS"/>
          <w:b/>
          <w:bCs/>
          <w:sz w:val="22"/>
          <w:szCs w:val="22"/>
          <w:u w:val="single"/>
          <w:lang w:val="en-GB"/>
        </w:rPr>
        <w:t>Plot Maintenance</w:t>
      </w:r>
    </w:p>
    <w:p w14:paraId="2306D5F8" w14:textId="159BA808" w:rsidR="00EB44B3" w:rsidRPr="00EB44B3" w:rsidRDefault="00896793" w:rsidP="00EB44B3">
      <w:pPr>
        <w:numPr>
          <w:ilvl w:val="0"/>
          <w:numId w:val="2"/>
        </w:numPr>
        <w:ind w:hanging="433"/>
        <w:jc w:val="both"/>
        <w:rPr>
          <w:rFonts w:ascii="Comic Sans MS" w:hAnsi="Comic Sans MS"/>
          <w:sz w:val="22"/>
          <w:szCs w:val="22"/>
          <w:lang w:val="en-GB"/>
        </w:rPr>
      </w:pPr>
      <w:r w:rsidRPr="00EB44B3">
        <w:rPr>
          <w:rFonts w:ascii="Comic Sans MS" w:hAnsi="Comic Sans MS"/>
          <w:sz w:val="22"/>
          <w:szCs w:val="22"/>
          <w:lang w:val="en-GB"/>
        </w:rPr>
        <w:t xml:space="preserve">The Allotment Garden shall be </w:t>
      </w:r>
      <w:r w:rsidR="00EB44B3" w:rsidRPr="00EB44B3">
        <w:rPr>
          <w:rFonts w:ascii="Comic Sans MS" w:hAnsi="Comic Sans MS"/>
          <w:sz w:val="22"/>
          <w:szCs w:val="22"/>
        </w:rPr>
        <w:t>kept free of significant weeds.</w:t>
      </w:r>
    </w:p>
    <w:p w14:paraId="61313015" w14:textId="7887C950" w:rsidR="00EB44B3" w:rsidRDefault="00EB44B3" w:rsidP="00EB44B3">
      <w:pPr>
        <w:pStyle w:val="ListParagraph"/>
        <w:ind w:left="1147"/>
        <w:rPr>
          <w:rFonts w:ascii="Comic Sans MS" w:hAnsi="Comic Sans MS"/>
          <w:sz w:val="22"/>
          <w:szCs w:val="22"/>
        </w:rPr>
      </w:pPr>
      <w:r w:rsidRPr="00EB44B3">
        <w:rPr>
          <w:rFonts w:ascii="Comic Sans MS" w:hAnsi="Comic Sans MS"/>
          <w:sz w:val="22"/>
          <w:szCs w:val="22"/>
        </w:rPr>
        <w:t>Properly cultivated, with a minimum of 50% of the plot actively used for growing plants (fruit, vegetables, or flowers).  In a neat and tidy condition at all times.  </w:t>
      </w:r>
    </w:p>
    <w:p w14:paraId="1F25832A" w14:textId="385CFD73" w:rsidR="00EB44B3" w:rsidRPr="00EB44B3" w:rsidRDefault="00EB44B3" w:rsidP="00EB44B3">
      <w:pPr>
        <w:rPr>
          <w:rFonts w:ascii="Comic Sans MS" w:hAnsi="Comic Sans MS"/>
          <w:b/>
          <w:bCs/>
          <w:sz w:val="22"/>
          <w:szCs w:val="22"/>
          <w:u w:val="single"/>
        </w:rPr>
      </w:pPr>
      <w:r>
        <w:rPr>
          <w:rFonts w:ascii="Comic Sans MS" w:hAnsi="Comic Sans MS"/>
          <w:sz w:val="22"/>
          <w:szCs w:val="22"/>
        </w:rPr>
        <w:tab/>
      </w:r>
      <w:r w:rsidRPr="00EB44B3">
        <w:rPr>
          <w:rFonts w:ascii="Comic Sans MS" w:hAnsi="Comic Sans MS"/>
          <w:b/>
          <w:bCs/>
          <w:sz w:val="22"/>
          <w:szCs w:val="22"/>
          <w:u w:val="single"/>
        </w:rPr>
        <w:t>Rubbish and Waste</w:t>
      </w:r>
    </w:p>
    <w:p w14:paraId="29C9EA75" w14:textId="5819ED7D" w:rsidR="00EB44B3" w:rsidRPr="00EB44B3" w:rsidRDefault="00EB44B3" w:rsidP="00EB44B3">
      <w:pPr>
        <w:pStyle w:val="ListParagraph"/>
        <w:numPr>
          <w:ilvl w:val="0"/>
          <w:numId w:val="2"/>
        </w:numPr>
        <w:rPr>
          <w:rFonts w:ascii="Comic Sans MS" w:hAnsi="Comic Sans MS"/>
          <w:sz w:val="22"/>
          <w:szCs w:val="22"/>
          <w:lang w:val="en-GB"/>
        </w:rPr>
      </w:pPr>
      <w:r w:rsidRPr="00EB44B3">
        <w:rPr>
          <w:rFonts w:ascii="Comic Sans MS" w:hAnsi="Comic Sans MS"/>
          <w:sz w:val="22"/>
          <w:szCs w:val="22"/>
        </w:rPr>
        <w:t xml:space="preserve">The Allotment Garden must be kept free of rubbish, debris, and non-allotment-related items to avoid attracting pests. Any rubbish or waste must be removed or properly composted. Only organic waste (e.g., plant </w:t>
      </w:r>
      <w:r w:rsidRPr="00EB44B3">
        <w:rPr>
          <w:rFonts w:ascii="Comic Sans MS" w:hAnsi="Comic Sans MS"/>
          <w:sz w:val="22"/>
          <w:szCs w:val="22"/>
        </w:rPr>
        <w:lastRenderedPageBreak/>
        <w:t>trimmings) should be composted on-site. No imported waste from beyond the allotment shall be composted on site or otherwise disposed.  </w:t>
      </w:r>
    </w:p>
    <w:p w14:paraId="04C19DAD" w14:textId="5EC383CB" w:rsidR="00EB44B3" w:rsidRPr="00EB44B3" w:rsidRDefault="00EB44B3" w:rsidP="00EB44B3">
      <w:pPr>
        <w:ind w:left="1147"/>
        <w:jc w:val="both"/>
        <w:rPr>
          <w:rFonts w:ascii="Comic Sans MS" w:hAnsi="Comic Sans MS"/>
          <w:b/>
          <w:bCs/>
          <w:sz w:val="22"/>
          <w:szCs w:val="22"/>
          <w:u w:val="single"/>
          <w:lang w:val="en-GB"/>
        </w:rPr>
      </w:pPr>
      <w:r w:rsidRPr="00EB44B3">
        <w:rPr>
          <w:rFonts w:ascii="Comic Sans MS" w:hAnsi="Comic Sans MS"/>
          <w:b/>
          <w:bCs/>
          <w:sz w:val="22"/>
          <w:szCs w:val="22"/>
          <w:u w:val="single"/>
          <w:lang w:val="en-GB"/>
        </w:rPr>
        <w:t>Nuisance or Annoyance</w:t>
      </w:r>
    </w:p>
    <w:p w14:paraId="55D7E54B" w14:textId="77777777" w:rsidR="00CC306B" w:rsidRDefault="00EB44B3" w:rsidP="00CC306B">
      <w:pPr>
        <w:numPr>
          <w:ilvl w:val="0"/>
          <w:numId w:val="2"/>
        </w:numPr>
        <w:ind w:hanging="433"/>
        <w:jc w:val="both"/>
        <w:rPr>
          <w:rFonts w:ascii="Comic Sans MS" w:hAnsi="Comic Sans MS"/>
          <w:sz w:val="22"/>
          <w:szCs w:val="22"/>
          <w:lang w:val="en-GB"/>
        </w:rPr>
      </w:pPr>
      <w:r w:rsidRPr="00EB44B3">
        <w:rPr>
          <w:rFonts w:ascii="Comic Sans MS" w:hAnsi="Comic Sans MS"/>
          <w:sz w:val="22"/>
          <w:szCs w:val="22"/>
        </w:rPr>
        <w:t>The Holder must not cause any nuisance, disturbance, or annoyance to other plot holders. This includes loud noise, disruptive behavior, or poor maintenance of their plot that could affect other plots.</w:t>
      </w:r>
    </w:p>
    <w:p w14:paraId="4A39E5BB" w14:textId="3C81AD08" w:rsidR="00EB44B3" w:rsidRPr="00CC306B" w:rsidRDefault="00EB44B3" w:rsidP="00CC306B">
      <w:pPr>
        <w:numPr>
          <w:ilvl w:val="0"/>
          <w:numId w:val="2"/>
        </w:numPr>
        <w:ind w:hanging="433"/>
        <w:jc w:val="both"/>
        <w:rPr>
          <w:rFonts w:ascii="Comic Sans MS" w:hAnsi="Comic Sans MS"/>
          <w:sz w:val="22"/>
          <w:szCs w:val="22"/>
          <w:lang w:val="en-GB"/>
        </w:rPr>
      </w:pPr>
      <w:r w:rsidRPr="00CC306B">
        <w:rPr>
          <w:rFonts w:ascii="Comic Sans MS" w:hAnsi="Comic Sans MS"/>
          <w:b/>
          <w:bCs/>
          <w:sz w:val="22"/>
          <w:szCs w:val="22"/>
          <w:u w:val="single"/>
        </w:rPr>
        <w:t>Chemicals and Hazardous Materials</w:t>
      </w:r>
    </w:p>
    <w:p w14:paraId="50DF000C" w14:textId="77777777" w:rsidR="00CC306B" w:rsidRDefault="00EB44B3" w:rsidP="00CC306B">
      <w:pPr>
        <w:ind w:left="1147"/>
        <w:jc w:val="both"/>
        <w:rPr>
          <w:rFonts w:ascii="Comic Sans MS" w:hAnsi="Comic Sans MS"/>
          <w:sz w:val="22"/>
          <w:szCs w:val="22"/>
          <w:lang w:val="en-GB"/>
        </w:rPr>
      </w:pPr>
      <w:r w:rsidRPr="00EB44B3">
        <w:rPr>
          <w:rFonts w:ascii="Comic Sans MS" w:hAnsi="Comic Sans MS"/>
          <w:sz w:val="22"/>
          <w:szCs w:val="22"/>
          <w:lang w:val="en-GB"/>
        </w:rPr>
        <w:t>The use of chemicals, including pesticides and herbicides, must be kept to a minimum and used responsibly.</w:t>
      </w:r>
      <w:r>
        <w:rPr>
          <w:rFonts w:ascii="Comic Sans MS" w:hAnsi="Comic Sans MS"/>
          <w:sz w:val="22"/>
          <w:szCs w:val="22"/>
          <w:lang w:val="en-GB"/>
        </w:rPr>
        <w:t xml:space="preserve"> </w:t>
      </w:r>
      <w:r w:rsidRPr="00EB44B3">
        <w:rPr>
          <w:rFonts w:ascii="Comic Sans MS" w:hAnsi="Comic Sans MS"/>
          <w:sz w:val="22"/>
          <w:szCs w:val="22"/>
          <w:lang w:val="en-GB"/>
        </w:rPr>
        <w:t>Flammable liquids, gas canisters, and other hazardous materials must not be stored in excessive quantities. Generally, no more than 2 litres should be stored on the plot at any time and must be in a suitable container.</w:t>
      </w:r>
    </w:p>
    <w:p w14:paraId="4E20D8A2" w14:textId="2DE1F775" w:rsidR="00EB44B3" w:rsidRPr="00CC306B" w:rsidRDefault="00EB44B3" w:rsidP="00CC306B">
      <w:pPr>
        <w:pStyle w:val="ListParagraph"/>
        <w:numPr>
          <w:ilvl w:val="0"/>
          <w:numId w:val="2"/>
        </w:numPr>
        <w:jc w:val="both"/>
        <w:rPr>
          <w:rFonts w:ascii="Comic Sans MS" w:hAnsi="Comic Sans MS"/>
          <w:sz w:val="22"/>
          <w:szCs w:val="22"/>
          <w:lang w:val="en-GB"/>
        </w:rPr>
      </w:pPr>
      <w:r w:rsidRPr="00CC306B">
        <w:rPr>
          <w:rFonts w:ascii="Comic Sans MS" w:hAnsi="Comic Sans MS"/>
          <w:b/>
          <w:bCs/>
          <w:sz w:val="22"/>
          <w:szCs w:val="22"/>
          <w:u w:val="single"/>
          <w:lang w:val="en-GB"/>
        </w:rPr>
        <w:t>Livestock and Poultry</w:t>
      </w:r>
    </w:p>
    <w:p w14:paraId="4A09E760" w14:textId="0CDE0413" w:rsidR="00EB44B3" w:rsidRPr="00CC306B" w:rsidRDefault="00EB44B3" w:rsidP="00CC306B">
      <w:pPr>
        <w:pStyle w:val="ListParagraph"/>
        <w:ind w:left="1147"/>
        <w:rPr>
          <w:rFonts w:ascii="Comic Sans MS" w:hAnsi="Comic Sans MS"/>
          <w:sz w:val="22"/>
          <w:szCs w:val="22"/>
          <w:lang w:val="en-GB"/>
        </w:rPr>
      </w:pPr>
      <w:r w:rsidRPr="00CC306B">
        <w:rPr>
          <w:rFonts w:ascii="Comic Sans MS" w:hAnsi="Comic Sans MS"/>
          <w:sz w:val="22"/>
          <w:szCs w:val="22"/>
        </w:rPr>
        <w:t>No livestock or animals, other than hens (chicken), may be kept on the allotment. A maximum of 6 hens may be kept, regardless of how many plots the Holder manages. Hens must be kept for personal use only (e.g., for domestic egg consumption) and not for business purposes.</w:t>
      </w:r>
    </w:p>
    <w:p w14:paraId="78FE2311" w14:textId="013FAF6D" w:rsidR="00EB44B3" w:rsidRPr="00CC306B" w:rsidRDefault="00EB44B3" w:rsidP="00EB44B3">
      <w:pPr>
        <w:pStyle w:val="ListParagraph"/>
        <w:ind w:left="1147"/>
        <w:rPr>
          <w:rFonts w:ascii="Comic Sans MS" w:hAnsi="Comic Sans MS"/>
          <w:sz w:val="22"/>
          <w:szCs w:val="22"/>
        </w:rPr>
      </w:pPr>
      <w:r w:rsidRPr="00CC306B">
        <w:rPr>
          <w:rFonts w:ascii="Comic Sans MS" w:hAnsi="Comic Sans MS"/>
          <w:sz w:val="22"/>
          <w:szCs w:val="22"/>
        </w:rPr>
        <w:t>The Holder is responsible for ensuring that hens are housed in clean, secure coops and runs. Coops must be cleaned regularly, and feed must be stored in secure containers to prevent pests.</w:t>
      </w:r>
    </w:p>
    <w:p w14:paraId="3091C7EF" w14:textId="77777777" w:rsidR="00CC306B" w:rsidRDefault="00EB44B3" w:rsidP="00CC306B">
      <w:pPr>
        <w:pStyle w:val="ListParagraph"/>
        <w:ind w:left="1147"/>
        <w:rPr>
          <w:rFonts w:ascii="Comic Sans MS" w:hAnsi="Comic Sans MS"/>
          <w:sz w:val="22"/>
          <w:szCs w:val="22"/>
        </w:rPr>
      </w:pPr>
      <w:r w:rsidRPr="00CC306B">
        <w:rPr>
          <w:rFonts w:ascii="Comic Sans MS" w:hAnsi="Comic Sans MS"/>
          <w:sz w:val="22"/>
          <w:szCs w:val="22"/>
        </w:rPr>
        <w:t>No cockerels are allowed on the allotment.</w:t>
      </w:r>
    </w:p>
    <w:p w14:paraId="14D2181C" w14:textId="7CE677E0" w:rsidR="00CC306B" w:rsidRPr="00CC306B" w:rsidRDefault="00CC306B" w:rsidP="00CC306B">
      <w:pPr>
        <w:pStyle w:val="ListParagraph"/>
        <w:numPr>
          <w:ilvl w:val="0"/>
          <w:numId w:val="2"/>
        </w:numPr>
        <w:rPr>
          <w:rFonts w:ascii="Comic Sans MS" w:hAnsi="Comic Sans MS"/>
          <w:sz w:val="22"/>
          <w:szCs w:val="22"/>
        </w:rPr>
      </w:pPr>
      <w:r w:rsidRPr="00CC306B">
        <w:rPr>
          <w:rFonts w:ascii="Comic Sans MS" w:hAnsi="Comic Sans MS"/>
          <w:b/>
          <w:bCs/>
          <w:sz w:val="22"/>
          <w:szCs w:val="22"/>
          <w:u w:val="single"/>
        </w:rPr>
        <w:t>Bees</w:t>
      </w:r>
    </w:p>
    <w:p w14:paraId="57C8DA69" w14:textId="54D68EDE" w:rsidR="00CC306B" w:rsidRPr="00CC306B" w:rsidRDefault="00CC306B" w:rsidP="00CC306B">
      <w:pPr>
        <w:pStyle w:val="ListParagraph"/>
        <w:ind w:left="1147"/>
        <w:rPr>
          <w:lang w:val="en-GB"/>
        </w:rPr>
      </w:pPr>
      <w:r w:rsidRPr="00CC306B">
        <w:rPr>
          <w:rFonts w:ascii="Comic Sans MS" w:hAnsi="Comic Sans MS"/>
          <w:sz w:val="22"/>
          <w:szCs w:val="22"/>
        </w:rPr>
        <w:t>Beekeeping is not permitted on the allotments</w:t>
      </w:r>
      <w:r>
        <w:t>.</w:t>
      </w:r>
    </w:p>
    <w:p w14:paraId="34F7A49B" w14:textId="77777777" w:rsidR="00CC306B" w:rsidRPr="00CC306B" w:rsidRDefault="00CC306B" w:rsidP="00901BA2">
      <w:pPr>
        <w:pStyle w:val="ListParagraph"/>
        <w:numPr>
          <w:ilvl w:val="0"/>
          <w:numId w:val="2"/>
        </w:numPr>
        <w:jc w:val="both"/>
        <w:rPr>
          <w:rFonts w:ascii="Comic Sans MS" w:hAnsi="Comic Sans MS"/>
          <w:b/>
          <w:bCs/>
          <w:sz w:val="22"/>
          <w:szCs w:val="22"/>
          <w:u w:val="single"/>
          <w:lang w:val="en-GB"/>
        </w:rPr>
      </w:pPr>
      <w:r w:rsidRPr="00CC306B">
        <w:rPr>
          <w:rFonts w:ascii="Comic Sans MS" w:hAnsi="Comic Sans MS"/>
          <w:b/>
          <w:bCs/>
          <w:sz w:val="22"/>
          <w:szCs w:val="22"/>
          <w:u w:val="single"/>
          <w:lang w:val="en-GB"/>
        </w:rPr>
        <w:t>Dogs</w:t>
      </w:r>
    </w:p>
    <w:p w14:paraId="43B9CE29" w14:textId="62AD69E2" w:rsidR="00CC306B" w:rsidRPr="00CC306B" w:rsidRDefault="00CC306B" w:rsidP="00CC306B">
      <w:pPr>
        <w:pStyle w:val="ListParagraph"/>
        <w:ind w:left="1147"/>
        <w:rPr>
          <w:rFonts w:ascii="Comic Sans MS" w:hAnsi="Comic Sans MS"/>
          <w:sz w:val="22"/>
          <w:szCs w:val="22"/>
          <w:lang w:val="en-GB"/>
        </w:rPr>
      </w:pPr>
      <w:r w:rsidRPr="00CC306B">
        <w:rPr>
          <w:rFonts w:ascii="Comic Sans MS" w:hAnsi="Comic Sans MS"/>
          <w:sz w:val="22"/>
          <w:szCs w:val="22"/>
        </w:rPr>
        <w:t>Well-behaved dogs may be brought onto the Holder’s plot, but they must be kept on a lead at all times. Dogs are not permitted to roam on other holders' plots without explicit permission from the plot holder. Owners must clean up after their dogs and properly dispose of waste.</w:t>
      </w:r>
    </w:p>
    <w:p w14:paraId="4A35177C" w14:textId="77777777" w:rsidR="00CC306B" w:rsidRPr="00CC306B" w:rsidRDefault="00CC306B" w:rsidP="00896793">
      <w:pPr>
        <w:numPr>
          <w:ilvl w:val="0"/>
          <w:numId w:val="2"/>
        </w:numPr>
        <w:jc w:val="both"/>
        <w:rPr>
          <w:rFonts w:ascii="Comic Sans MS" w:hAnsi="Comic Sans MS"/>
          <w:sz w:val="22"/>
          <w:szCs w:val="22"/>
          <w:lang w:val="en-GB"/>
        </w:rPr>
      </w:pPr>
      <w:r w:rsidRPr="00CC306B">
        <w:rPr>
          <w:rFonts w:ascii="Comic Sans MS" w:hAnsi="Comic Sans MS"/>
          <w:b/>
          <w:bCs/>
          <w:sz w:val="22"/>
          <w:szCs w:val="22"/>
          <w:u w:val="single"/>
          <w:lang w:val="en-GB"/>
        </w:rPr>
        <w:t>Assignment and subletting</w:t>
      </w:r>
    </w:p>
    <w:p w14:paraId="4C7DE0C9" w14:textId="11E76E57" w:rsidR="00CC306B" w:rsidRPr="00896793" w:rsidRDefault="00CC306B" w:rsidP="00CC306B">
      <w:pPr>
        <w:ind w:left="1147"/>
        <w:jc w:val="both"/>
        <w:rPr>
          <w:rFonts w:ascii="Comic Sans MS" w:hAnsi="Comic Sans MS"/>
          <w:sz w:val="22"/>
          <w:szCs w:val="22"/>
          <w:lang w:val="en-GB"/>
        </w:rPr>
      </w:pPr>
      <w:r w:rsidRPr="00CC306B">
        <w:rPr>
          <w:rFonts w:ascii="Comic Sans MS" w:hAnsi="Comic Sans MS"/>
          <w:sz w:val="22"/>
          <w:szCs w:val="22"/>
        </w:rPr>
        <w:t>The Holder must not assign, sublet, or allow any other person to use the Allotment Garden or any part of it without the written consent of the Council.</w:t>
      </w:r>
      <w:r w:rsidRPr="00896793">
        <w:rPr>
          <w:rFonts w:ascii="Comic Sans MS" w:hAnsi="Comic Sans MS"/>
          <w:sz w:val="22"/>
          <w:szCs w:val="22"/>
          <w:lang w:val="en-GB"/>
        </w:rPr>
        <w:t xml:space="preserve"> The</w:t>
      </w:r>
      <w:r>
        <w:rPr>
          <w:rFonts w:ascii="Comic Sans MS" w:hAnsi="Comic Sans MS"/>
          <w:sz w:val="22"/>
          <w:szCs w:val="22"/>
          <w:lang w:val="en-GB"/>
        </w:rPr>
        <w:t xml:space="preserve"> </w:t>
      </w:r>
      <w:r w:rsidR="00896793" w:rsidRPr="00896793">
        <w:rPr>
          <w:rFonts w:ascii="Comic Sans MS" w:hAnsi="Comic Sans MS"/>
          <w:sz w:val="22"/>
          <w:szCs w:val="22"/>
          <w:lang w:val="en-GB"/>
        </w:rPr>
        <w:t>Holder shall not erect any building or other permanent structure on the Allotment Garden nor fence the Garden without first obtaining the written consent of the Council.</w:t>
      </w:r>
    </w:p>
    <w:p w14:paraId="4625F2FA" w14:textId="0CD320AD" w:rsidR="00CC306B" w:rsidRPr="00CC306B" w:rsidRDefault="00CC306B" w:rsidP="00896793">
      <w:pPr>
        <w:numPr>
          <w:ilvl w:val="0"/>
          <w:numId w:val="2"/>
        </w:numPr>
        <w:jc w:val="both"/>
        <w:rPr>
          <w:rFonts w:ascii="Comic Sans MS" w:hAnsi="Comic Sans MS"/>
          <w:b/>
          <w:bCs/>
          <w:sz w:val="22"/>
          <w:szCs w:val="22"/>
          <w:u w:val="single"/>
          <w:lang w:val="en-GB"/>
        </w:rPr>
      </w:pPr>
      <w:r w:rsidRPr="00CC306B">
        <w:rPr>
          <w:rFonts w:ascii="Comic Sans MS" w:hAnsi="Comic Sans MS"/>
          <w:b/>
          <w:bCs/>
          <w:sz w:val="22"/>
          <w:szCs w:val="22"/>
          <w:u w:val="single"/>
          <w:lang w:val="en-GB"/>
        </w:rPr>
        <w:t>Structures and Fencing</w:t>
      </w:r>
    </w:p>
    <w:p w14:paraId="4F28D963" w14:textId="41A23196" w:rsidR="00CC306B" w:rsidRPr="00CC306B" w:rsidRDefault="00CC306B" w:rsidP="00CC306B">
      <w:pPr>
        <w:pStyle w:val="ListParagraph"/>
        <w:ind w:left="1147"/>
        <w:rPr>
          <w:rFonts w:ascii="Comic Sans MS" w:hAnsi="Comic Sans MS"/>
          <w:sz w:val="22"/>
          <w:szCs w:val="22"/>
          <w:lang w:val="en-GB"/>
        </w:rPr>
      </w:pPr>
      <w:r w:rsidRPr="00CC306B">
        <w:rPr>
          <w:rFonts w:ascii="Comic Sans MS" w:hAnsi="Comic Sans MS"/>
          <w:sz w:val="22"/>
          <w:szCs w:val="22"/>
        </w:rPr>
        <w:t>The Holder must not erect any permanent structures or fences on the Allotment Garden without first obtaining written consent from the Council.</w:t>
      </w:r>
    </w:p>
    <w:p w14:paraId="6D289223" w14:textId="5614CBD2" w:rsidR="00CC306B" w:rsidRPr="00CC306B" w:rsidRDefault="00CC306B" w:rsidP="00CC306B">
      <w:pPr>
        <w:pStyle w:val="ListParagraph"/>
        <w:ind w:left="1147"/>
        <w:rPr>
          <w:rFonts w:ascii="Comic Sans MS" w:hAnsi="Comic Sans MS"/>
          <w:sz w:val="22"/>
          <w:szCs w:val="22"/>
        </w:rPr>
      </w:pPr>
      <w:r w:rsidRPr="00CC306B">
        <w:rPr>
          <w:rFonts w:ascii="Comic Sans MS" w:hAnsi="Comic Sans MS"/>
          <w:sz w:val="22"/>
          <w:szCs w:val="22"/>
        </w:rPr>
        <w:t>Temporary structures (e.g., sheds, greenhouses) may be allowed with prior approval from the Council.</w:t>
      </w:r>
    </w:p>
    <w:p w14:paraId="487B4D7D" w14:textId="17EC805E" w:rsidR="00CC306B" w:rsidRPr="00CC306B" w:rsidRDefault="00CC306B" w:rsidP="00CC306B">
      <w:pPr>
        <w:pStyle w:val="ListParagraph"/>
        <w:ind w:left="1147"/>
        <w:rPr>
          <w:rFonts w:ascii="Comic Sans MS" w:hAnsi="Comic Sans MS"/>
          <w:sz w:val="22"/>
          <w:szCs w:val="22"/>
        </w:rPr>
      </w:pPr>
      <w:r w:rsidRPr="00CC306B">
        <w:rPr>
          <w:rFonts w:ascii="Comic Sans MS" w:hAnsi="Comic Sans MS"/>
          <w:sz w:val="22"/>
          <w:szCs w:val="22"/>
        </w:rPr>
        <w:t xml:space="preserve">Temporary fencing that can move around the plot for hens can be carried out at </w:t>
      </w:r>
      <w:r w:rsidR="00264347" w:rsidRPr="00CC306B">
        <w:rPr>
          <w:rFonts w:ascii="Comic Sans MS" w:hAnsi="Comic Sans MS"/>
          <w:sz w:val="22"/>
          <w:szCs w:val="22"/>
        </w:rPr>
        <w:t>any time</w:t>
      </w:r>
      <w:r w:rsidRPr="00CC306B">
        <w:rPr>
          <w:rFonts w:ascii="Comic Sans MS" w:hAnsi="Comic Sans MS"/>
          <w:sz w:val="22"/>
          <w:szCs w:val="22"/>
        </w:rPr>
        <w:t>.</w:t>
      </w:r>
    </w:p>
    <w:p w14:paraId="59D9BBF4" w14:textId="77777777" w:rsidR="00264347" w:rsidRPr="00264347" w:rsidRDefault="00264347" w:rsidP="00264347">
      <w:pPr>
        <w:pStyle w:val="ListParagraph"/>
        <w:numPr>
          <w:ilvl w:val="0"/>
          <w:numId w:val="2"/>
        </w:numPr>
        <w:rPr>
          <w:rFonts w:ascii="Comic Sans MS" w:hAnsi="Comic Sans MS"/>
          <w:b/>
          <w:bCs/>
          <w:sz w:val="22"/>
          <w:szCs w:val="22"/>
          <w:u w:val="single"/>
          <w:lang w:val="en-GB"/>
        </w:rPr>
      </w:pPr>
      <w:r w:rsidRPr="00264347">
        <w:rPr>
          <w:rFonts w:ascii="Comic Sans MS" w:hAnsi="Comic Sans MS"/>
          <w:b/>
          <w:bCs/>
          <w:sz w:val="22"/>
          <w:szCs w:val="22"/>
          <w:u w:val="single"/>
        </w:rPr>
        <w:t>Boundaries</w:t>
      </w:r>
    </w:p>
    <w:p w14:paraId="110C6433" w14:textId="4EACC11D" w:rsidR="00264347" w:rsidRPr="00264347" w:rsidRDefault="00264347" w:rsidP="00264347">
      <w:pPr>
        <w:pStyle w:val="ListParagraph"/>
        <w:ind w:left="1147"/>
        <w:rPr>
          <w:rFonts w:ascii="Comic Sans MS" w:hAnsi="Comic Sans MS"/>
          <w:sz w:val="22"/>
          <w:szCs w:val="22"/>
        </w:rPr>
      </w:pPr>
      <w:r w:rsidRPr="00264347">
        <w:rPr>
          <w:rFonts w:ascii="Comic Sans MS" w:hAnsi="Comic Sans MS"/>
          <w:sz w:val="22"/>
          <w:szCs w:val="22"/>
        </w:rPr>
        <w:lastRenderedPageBreak/>
        <w:t>The Holder is responsible for maintaining any fences, ditches, or hedges that form the boundary of their allotment plot. This includes keeping hedges trimmed and ditches clear.</w:t>
      </w:r>
    </w:p>
    <w:p w14:paraId="5375B34F" w14:textId="40AC0280" w:rsidR="00264347" w:rsidRDefault="00264347" w:rsidP="00264347">
      <w:pPr>
        <w:ind w:left="1147"/>
        <w:jc w:val="both"/>
        <w:rPr>
          <w:rFonts w:ascii="Comic Sans MS" w:hAnsi="Comic Sans MS"/>
          <w:sz w:val="22"/>
          <w:szCs w:val="22"/>
          <w:lang w:val="en-GB"/>
        </w:rPr>
      </w:pPr>
    </w:p>
    <w:p w14:paraId="79AAF2D1" w14:textId="0731F5AE" w:rsidR="00264347" w:rsidRPr="00264347" w:rsidRDefault="00264347" w:rsidP="00896793">
      <w:pPr>
        <w:numPr>
          <w:ilvl w:val="0"/>
          <w:numId w:val="2"/>
        </w:numPr>
        <w:jc w:val="both"/>
        <w:rPr>
          <w:rFonts w:ascii="Comic Sans MS" w:hAnsi="Comic Sans MS"/>
          <w:b/>
          <w:bCs/>
          <w:sz w:val="22"/>
          <w:szCs w:val="22"/>
          <w:u w:val="single"/>
          <w:lang w:val="en-GB"/>
        </w:rPr>
      </w:pPr>
      <w:r w:rsidRPr="00264347">
        <w:rPr>
          <w:rFonts w:ascii="Comic Sans MS" w:hAnsi="Comic Sans MS"/>
          <w:b/>
          <w:bCs/>
          <w:sz w:val="22"/>
          <w:szCs w:val="22"/>
          <w:u w:val="single"/>
          <w:lang w:val="en-GB"/>
        </w:rPr>
        <w:t>Trees</w:t>
      </w:r>
    </w:p>
    <w:p w14:paraId="5067E016" w14:textId="21E8C3C4" w:rsidR="00896793" w:rsidRPr="00896793" w:rsidRDefault="00896793" w:rsidP="00264347">
      <w:pPr>
        <w:ind w:left="1147"/>
        <w:jc w:val="both"/>
        <w:rPr>
          <w:rFonts w:ascii="Comic Sans MS" w:hAnsi="Comic Sans MS"/>
          <w:sz w:val="22"/>
          <w:szCs w:val="22"/>
          <w:lang w:val="en-GB"/>
        </w:rPr>
      </w:pPr>
      <w:r w:rsidRPr="00896793">
        <w:rPr>
          <w:rFonts w:ascii="Comic Sans MS" w:hAnsi="Comic Sans MS"/>
          <w:sz w:val="22"/>
          <w:szCs w:val="22"/>
          <w:lang w:val="en-GB"/>
        </w:rPr>
        <w:t>The Holder shall not</w:t>
      </w:r>
      <w:r w:rsidR="00506BBA">
        <w:rPr>
          <w:rFonts w:ascii="Comic Sans MS" w:hAnsi="Comic Sans MS"/>
          <w:sz w:val="22"/>
          <w:szCs w:val="22"/>
          <w:lang w:val="en-GB"/>
        </w:rPr>
        <w:t>,</w:t>
      </w:r>
      <w:r w:rsidRPr="00896793">
        <w:rPr>
          <w:rFonts w:ascii="Comic Sans MS" w:hAnsi="Comic Sans MS"/>
          <w:sz w:val="22"/>
          <w:szCs w:val="22"/>
          <w:lang w:val="en-GB"/>
        </w:rPr>
        <w:t xml:space="preserve"> without first obtaining the written consent of the Council cut, </w:t>
      </w:r>
      <w:r w:rsidR="00C15D67" w:rsidRPr="00896793">
        <w:rPr>
          <w:rFonts w:ascii="Comic Sans MS" w:hAnsi="Comic Sans MS"/>
          <w:sz w:val="22"/>
          <w:szCs w:val="22"/>
          <w:lang w:val="en-GB"/>
        </w:rPr>
        <w:t>lop,</w:t>
      </w:r>
      <w:r w:rsidRPr="00896793">
        <w:rPr>
          <w:rFonts w:ascii="Comic Sans MS" w:hAnsi="Comic Sans MS"/>
          <w:sz w:val="22"/>
          <w:szCs w:val="22"/>
          <w:lang w:val="en-GB"/>
        </w:rPr>
        <w:t xml:space="preserve"> or fell any tree growing on the Allotment Garden.</w:t>
      </w:r>
    </w:p>
    <w:p w14:paraId="0D8A734D" w14:textId="4F0A9573" w:rsidR="00264347" w:rsidRPr="00264347" w:rsidRDefault="00264347" w:rsidP="00896793">
      <w:pPr>
        <w:numPr>
          <w:ilvl w:val="0"/>
          <w:numId w:val="2"/>
        </w:numPr>
        <w:jc w:val="both"/>
        <w:rPr>
          <w:rFonts w:ascii="Comic Sans MS" w:hAnsi="Comic Sans MS"/>
          <w:b/>
          <w:bCs/>
          <w:sz w:val="22"/>
          <w:szCs w:val="22"/>
          <w:u w:val="single"/>
          <w:lang w:val="en-GB"/>
        </w:rPr>
      </w:pPr>
      <w:r w:rsidRPr="00264347">
        <w:rPr>
          <w:rFonts w:ascii="Comic Sans MS" w:hAnsi="Comic Sans MS"/>
          <w:b/>
          <w:bCs/>
          <w:sz w:val="22"/>
          <w:szCs w:val="22"/>
          <w:u w:val="single"/>
          <w:lang w:val="en-GB"/>
        </w:rPr>
        <w:t>Cultivation for Domestic Use</w:t>
      </w:r>
    </w:p>
    <w:p w14:paraId="5B492069" w14:textId="77777777" w:rsidR="00264347" w:rsidRPr="00264347" w:rsidRDefault="00264347" w:rsidP="00264347">
      <w:pPr>
        <w:pStyle w:val="ListParagraph"/>
        <w:ind w:left="1147"/>
        <w:rPr>
          <w:lang w:val="en-GB"/>
        </w:rPr>
      </w:pPr>
      <w:r>
        <w:t>The Allotment Garden must be used solely for growing fruit, vegetables, and flowers for the Holder’s and their family’s personal consumption.  </w:t>
      </w:r>
    </w:p>
    <w:p w14:paraId="268A3A4D" w14:textId="77777777" w:rsidR="00264347" w:rsidRDefault="00264347" w:rsidP="00264347">
      <w:pPr>
        <w:pStyle w:val="ListParagraph"/>
        <w:ind w:left="1147"/>
      </w:pPr>
      <w:r>
        <w:t>The sale of produce for profit is strictly prohibited. Free exchange between holders is allowed.</w:t>
      </w:r>
    </w:p>
    <w:p w14:paraId="71F6E094" w14:textId="1FCB3C8E" w:rsidR="00264347" w:rsidRPr="00264347" w:rsidRDefault="00264347" w:rsidP="00264347">
      <w:pPr>
        <w:pStyle w:val="ListParagraph"/>
        <w:numPr>
          <w:ilvl w:val="0"/>
          <w:numId w:val="2"/>
        </w:numPr>
        <w:rPr>
          <w:rFonts w:ascii="Comic Sans MS" w:hAnsi="Comic Sans MS"/>
          <w:b/>
          <w:bCs/>
          <w:sz w:val="22"/>
          <w:szCs w:val="22"/>
          <w:u w:val="single"/>
        </w:rPr>
      </w:pPr>
      <w:r w:rsidRPr="00264347">
        <w:rPr>
          <w:rFonts w:ascii="Comic Sans MS" w:hAnsi="Comic Sans MS"/>
          <w:b/>
          <w:bCs/>
          <w:sz w:val="22"/>
          <w:szCs w:val="22"/>
          <w:u w:val="single"/>
        </w:rPr>
        <w:t>Inspections</w:t>
      </w:r>
    </w:p>
    <w:p w14:paraId="2ABFB77F" w14:textId="15B79BAA" w:rsidR="00264347" w:rsidRDefault="00264347" w:rsidP="00264347">
      <w:pPr>
        <w:ind w:left="1147"/>
        <w:jc w:val="both"/>
        <w:rPr>
          <w:rFonts w:ascii="Comic Sans MS" w:hAnsi="Comic Sans MS"/>
          <w:sz w:val="22"/>
          <w:szCs w:val="22"/>
        </w:rPr>
      </w:pPr>
      <w:r w:rsidRPr="00264347">
        <w:rPr>
          <w:rFonts w:ascii="Comic Sans MS" w:hAnsi="Comic Sans MS"/>
          <w:sz w:val="22"/>
          <w:szCs w:val="22"/>
        </w:rPr>
        <w:t>The Holder must allow the Council’s officers/members to inspect the Allotment Garden at any reasonable time, 9 to 5pm.</w:t>
      </w:r>
    </w:p>
    <w:p w14:paraId="1E3FE57E" w14:textId="36D376F5" w:rsidR="00264347" w:rsidRPr="00264347" w:rsidRDefault="00264347" w:rsidP="00264347">
      <w:pPr>
        <w:pStyle w:val="ListParagraph"/>
        <w:numPr>
          <w:ilvl w:val="0"/>
          <w:numId w:val="2"/>
        </w:numPr>
        <w:jc w:val="both"/>
        <w:rPr>
          <w:rFonts w:ascii="Comic Sans MS" w:hAnsi="Comic Sans MS"/>
          <w:b/>
          <w:bCs/>
          <w:sz w:val="22"/>
          <w:szCs w:val="22"/>
          <w:u w:val="single"/>
        </w:rPr>
      </w:pPr>
      <w:r w:rsidRPr="00264347">
        <w:rPr>
          <w:rFonts w:ascii="Comic Sans MS" w:hAnsi="Comic Sans MS"/>
          <w:b/>
          <w:bCs/>
          <w:sz w:val="22"/>
          <w:szCs w:val="22"/>
          <w:u w:val="single"/>
        </w:rPr>
        <w:t>Paths and Access</w:t>
      </w:r>
    </w:p>
    <w:p w14:paraId="71CE9241" w14:textId="022CAC93" w:rsidR="00264347" w:rsidRDefault="00264347" w:rsidP="00264347">
      <w:pPr>
        <w:pStyle w:val="ListParagraph"/>
        <w:ind w:left="1147"/>
        <w:rPr>
          <w:rFonts w:ascii="Comic Sans MS" w:hAnsi="Comic Sans MS"/>
          <w:sz w:val="22"/>
          <w:szCs w:val="22"/>
        </w:rPr>
      </w:pPr>
      <w:r w:rsidRPr="00264347">
        <w:rPr>
          <w:rFonts w:ascii="Comic Sans MS" w:hAnsi="Comic Sans MS"/>
          <w:sz w:val="22"/>
          <w:szCs w:val="22"/>
        </w:rPr>
        <w:t>The Holder must not obstruct, block, or allow the obstruction of any paths on the allotment site that are used by other plot holders. Any opportunities to unblocked paths shall be taken by the Council. The Council reserves the right to redefine paths including widths and surfacing. The Holder is not permitted to enter or use any other holder’s plot without their written permission.</w:t>
      </w:r>
    </w:p>
    <w:p w14:paraId="1F8BC90A" w14:textId="219F8A6E" w:rsidR="00264347" w:rsidRDefault="00D10790" w:rsidP="00264347">
      <w:pPr>
        <w:pStyle w:val="ListParagraph"/>
        <w:numPr>
          <w:ilvl w:val="0"/>
          <w:numId w:val="2"/>
        </w:numPr>
        <w:rPr>
          <w:rFonts w:ascii="Comic Sans MS" w:hAnsi="Comic Sans MS"/>
          <w:b/>
          <w:bCs/>
          <w:sz w:val="22"/>
          <w:szCs w:val="22"/>
          <w:u w:val="single"/>
        </w:rPr>
      </w:pPr>
      <w:r w:rsidRPr="00D10790">
        <w:rPr>
          <w:rFonts w:ascii="Comic Sans MS" w:hAnsi="Comic Sans MS"/>
          <w:b/>
          <w:bCs/>
          <w:sz w:val="22"/>
          <w:szCs w:val="22"/>
          <w:u w:val="single"/>
        </w:rPr>
        <w:t>Non-Compliance</w:t>
      </w:r>
    </w:p>
    <w:p w14:paraId="65CB2A04" w14:textId="56634054" w:rsidR="00524174" w:rsidRPr="00D10790" w:rsidRDefault="00D10790" w:rsidP="00D10790">
      <w:pPr>
        <w:pStyle w:val="ListParagraph"/>
        <w:ind w:left="1147"/>
        <w:rPr>
          <w:rFonts w:ascii="Comic Sans MS" w:hAnsi="Comic Sans MS"/>
          <w:sz w:val="22"/>
          <w:szCs w:val="22"/>
        </w:rPr>
      </w:pPr>
      <w:r w:rsidRPr="00D10790">
        <w:rPr>
          <w:rFonts w:ascii="Comic Sans MS" w:hAnsi="Comic Sans MS"/>
          <w:sz w:val="22"/>
          <w:szCs w:val="22"/>
        </w:rPr>
        <w:t>If any of the above obligations are breached, the Holder may be called to a meeting with the Council. Sanctions or actions will be discussed, and the Holder may be required to take corrective steps or, in some cases, vacate the plot.</w:t>
      </w:r>
    </w:p>
    <w:p w14:paraId="42EA3307" w14:textId="08456850" w:rsidR="00896793" w:rsidRP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 xml:space="preserve">The Council shall pay all rates, taxes, </w:t>
      </w:r>
      <w:r w:rsidR="00C15D67" w:rsidRPr="00896793">
        <w:rPr>
          <w:rFonts w:ascii="Comic Sans MS" w:hAnsi="Comic Sans MS"/>
          <w:sz w:val="22"/>
          <w:szCs w:val="22"/>
          <w:lang w:val="en-GB"/>
        </w:rPr>
        <w:t>dues,</w:t>
      </w:r>
      <w:r w:rsidRPr="00896793">
        <w:rPr>
          <w:rFonts w:ascii="Comic Sans MS" w:hAnsi="Comic Sans MS"/>
          <w:sz w:val="22"/>
          <w:szCs w:val="22"/>
          <w:lang w:val="en-GB"/>
        </w:rPr>
        <w:t xml:space="preserve"> or other assessments which may at any time be levied or charged upon the Allotment Garden.</w:t>
      </w:r>
    </w:p>
    <w:p w14:paraId="2DB471F4" w14:textId="6A3C7CA6" w:rsidR="00896793" w:rsidRP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 xml:space="preserve">If the Holder shall have been in breach of any of the </w:t>
      </w:r>
      <w:r w:rsidR="000477A9">
        <w:rPr>
          <w:rFonts w:ascii="Comic Sans MS" w:hAnsi="Comic Sans MS"/>
          <w:sz w:val="22"/>
          <w:szCs w:val="22"/>
          <w:lang w:val="en-GB"/>
        </w:rPr>
        <w:t>previous</w:t>
      </w:r>
      <w:r w:rsidR="000477A9" w:rsidRPr="00896793">
        <w:rPr>
          <w:rFonts w:ascii="Comic Sans MS" w:hAnsi="Comic Sans MS"/>
          <w:sz w:val="22"/>
          <w:szCs w:val="22"/>
          <w:lang w:val="en-GB"/>
        </w:rPr>
        <w:t xml:space="preserve"> </w:t>
      </w:r>
      <w:r w:rsidRPr="00896793">
        <w:rPr>
          <w:rFonts w:ascii="Comic Sans MS" w:hAnsi="Comic Sans MS"/>
          <w:sz w:val="22"/>
          <w:szCs w:val="22"/>
          <w:lang w:val="en-GB"/>
        </w:rPr>
        <w:t>provisions of this Agreement for a period of one month or longer</w:t>
      </w:r>
      <w:r w:rsidR="000477A9">
        <w:rPr>
          <w:rFonts w:ascii="Comic Sans MS" w:hAnsi="Comic Sans MS"/>
          <w:sz w:val="22"/>
          <w:szCs w:val="22"/>
          <w:lang w:val="en-GB"/>
        </w:rPr>
        <w:t>,</w:t>
      </w:r>
      <w:r w:rsidR="00A8479D">
        <w:rPr>
          <w:rFonts w:ascii="Comic Sans MS" w:hAnsi="Comic Sans MS"/>
          <w:sz w:val="22"/>
          <w:szCs w:val="22"/>
          <w:lang w:val="en-GB"/>
        </w:rPr>
        <w:t xml:space="preserve"> the council will notify the plot holder of the breach and arrange a meeting to discuss where the breach has occurred.</w:t>
      </w:r>
      <w:r w:rsidRPr="00896793">
        <w:rPr>
          <w:rFonts w:ascii="Comic Sans MS" w:hAnsi="Comic Sans MS"/>
          <w:sz w:val="22"/>
          <w:szCs w:val="22"/>
          <w:lang w:val="en-GB"/>
        </w:rPr>
        <w:t xml:space="preserve"> </w:t>
      </w:r>
      <w:r w:rsidR="00A8479D">
        <w:rPr>
          <w:rFonts w:ascii="Comic Sans MS" w:hAnsi="Comic Sans MS"/>
          <w:sz w:val="22"/>
          <w:szCs w:val="22"/>
          <w:lang w:val="en-GB"/>
        </w:rPr>
        <w:t>T</w:t>
      </w:r>
      <w:r w:rsidRPr="00896793">
        <w:rPr>
          <w:rFonts w:ascii="Comic Sans MS" w:hAnsi="Comic Sans MS"/>
          <w:sz w:val="22"/>
          <w:szCs w:val="22"/>
          <w:lang w:val="en-GB"/>
        </w:rPr>
        <w:t xml:space="preserve">he Council may enter the Allotment </w:t>
      </w:r>
      <w:r w:rsidR="00901BA2" w:rsidRPr="00896793">
        <w:rPr>
          <w:rFonts w:ascii="Comic Sans MS" w:hAnsi="Comic Sans MS"/>
          <w:sz w:val="22"/>
          <w:szCs w:val="22"/>
          <w:lang w:val="en-GB"/>
        </w:rPr>
        <w:t>Garden,</w:t>
      </w:r>
      <w:r w:rsidRPr="00896793">
        <w:rPr>
          <w:rFonts w:ascii="Comic Sans MS" w:hAnsi="Comic Sans MS"/>
          <w:sz w:val="22"/>
          <w:szCs w:val="22"/>
          <w:lang w:val="en-GB"/>
        </w:rPr>
        <w:t xml:space="preserve"> and the Agreement shall come to an </w:t>
      </w:r>
      <w:r w:rsidR="000477A9">
        <w:rPr>
          <w:rFonts w:ascii="Comic Sans MS" w:hAnsi="Comic Sans MS"/>
          <w:sz w:val="22"/>
          <w:szCs w:val="22"/>
          <w:lang w:val="en-GB"/>
        </w:rPr>
        <w:t xml:space="preserve">immediate </w:t>
      </w:r>
      <w:r w:rsidRPr="00896793">
        <w:rPr>
          <w:rFonts w:ascii="Comic Sans MS" w:hAnsi="Comic Sans MS"/>
          <w:sz w:val="22"/>
          <w:szCs w:val="22"/>
          <w:lang w:val="en-GB"/>
        </w:rPr>
        <w:t>end</w:t>
      </w:r>
      <w:r w:rsidR="000477A9">
        <w:rPr>
          <w:rFonts w:ascii="Comic Sans MS" w:hAnsi="Comic Sans MS"/>
          <w:sz w:val="22"/>
          <w:szCs w:val="22"/>
          <w:lang w:val="en-GB"/>
        </w:rPr>
        <w:t>. B</w:t>
      </w:r>
      <w:r w:rsidRPr="00896793">
        <w:rPr>
          <w:rFonts w:ascii="Comic Sans MS" w:hAnsi="Comic Sans MS"/>
          <w:sz w:val="22"/>
          <w:szCs w:val="22"/>
          <w:lang w:val="en-GB"/>
        </w:rPr>
        <w:t>ut</w:t>
      </w:r>
      <w:r w:rsidR="000477A9">
        <w:rPr>
          <w:rFonts w:ascii="Comic Sans MS" w:hAnsi="Comic Sans MS"/>
          <w:sz w:val="22"/>
          <w:szCs w:val="22"/>
          <w:lang w:val="en-GB"/>
        </w:rPr>
        <w:t>,</w:t>
      </w:r>
      <w:r w:rsidRPr="00896793">
        <w:rPr>
          <w:rFonts w:ascii="Comic Sans MS" w:hAnsi="Comic Sans MS"/>
          <w:sz w:val="22"/>
          <w:szCs w:val="22"/>
          <w:lang w:val="en-GB"/>
        </w:rPr>
        <w:t xml:space="preserve"> without prejudice to any right of the Council to claim damages for any such breach or to recover any rent already due before the time of such entry but remaining unpaid.</w:t>
      </w:r>
    </w:p>
    <w:p w14:paraId="7E847262" w14:textId="4EEE8F07" w:rsidR="00896793" w:rsidRDefault="000477A9" w:rsidP="00896793">
      <w:pPr>
        <w:numPr>
          <w:ilvl w:val="0"/>
          <w:numId w:val="1"/>
        </w:numPr>
        <w:jc w:val="both"/>
        <w:rPr>
          <w:rFonts w:ascii="Comic Sans MS" w:hAnsi="Comic Sans MS"/>
          <w:sz w:val="22"/>
          <w:szCs w:val="22"/>
          <w:lang w:val="en-GB"/>
        </w:rPr>
      </w:pPr>
      <w:r>
        <w:rPr>
          <w:rFonts w:ascii="Comic Sans MS" w:hAnsi="Comic Sans MS"/>
          <w:sz w:val="22"/>
          <w:szCs w:val="22"/>
          <w:lang w:val="en-GB"/>
        </w:rPr>
        <w:t>Upon</w:t>
      </w:r>
      <w:r w:rsidR="00896793" w:rsidRPr="00896793">
        <w:rPr>
          <w:rFonts w:ascii="Comic Sans MS" w:hAnsi="Comic Sans MS"/>
          <w:sz w:val="22"/>
          <w:szCs w:val="22"/>
          <w:lang w:val="en-GB"/>
        </w:rPr>
        <w:t xml:space="preserve"> termination of this Agreement, the Holder shall be entitled to receive such compensation as is provided for by the Allotments Act 1908 to 1950</w:t>
      </w:r>
      <w:r>
        <w:rPr>
          <w:rFonts w:ascii="Comic Sans MS" w:hAnsi="Comic Sans MS"/>
          <w:sz w:val="22"/>
          <w:szCs w:val="22"/>
          <w:lang w:val="en-GB"/>
        </w:rPr>
        <w:t>.</w:t>
      </w:r>
      <w:r w:rsidR="00896793" w:rsidRPr="00896793">
        <w:rPr>
          <w:rFonts w:ascii="Comic Sans MS" w:hAnsi="Comic Sans MS"/>
          <w:sz w:val="22"/>
          <w:szCs w:val="22"/>
          <w:lang w:val="en-GB"/>
        </w:rPr>
        <w:t xml:space="preserve"> </w:t>
      </w:r>
      <w:r>
        <w:rPr>
          <w:rFonts w:ascii="Comic Sans MS" w:hAnsi="Comic Sans MS"/>
          <w:sz w:val="22"/>
          <w:szCs w:val="22"/>
          <w:lang w:val="en-GB"/>
        </w:rPr>
        <w:t>but,</w:t>
      </w:r>
      <w:r w:rsidR="00896793" w:rsidRPr="00896793">
        <w:rPr>
          <w:rFonts w:ascii="Comic Sans MS" w:hAnsi="Comic Sans MS"/>
          <w:sz w:val="22"/>
          <w:szCs w:val="22"/>
          <w:lang w:val="en-GB"/>
        </w:rPr>
        <w:t xml:space="preserve"> if the Holder shall have been paid or promised any compensation by any incoming Holder of the Allotment Garden the Holder shall</w:t>
      </w:r>
      <w:r>
        <w:rPr>
          <w:rFonts w:ascii="Comic Sans MS" w:hAnsi="Comic Sans MS"/>
          <w:sz w:val="22"/>
          <w:szCs w:val="22"/>
          <w:lang w:val="en-GB"/>
        </w:rPr>
        <w:t>,</w:t>
      </w:r>
      <w:r w:rsidR="00896793" w:rsidRPr="00896793">
        <w:rPr>
          <w:rFonts w:ascii="Comic Sans MS" w:hAnsi="Comic Sans MS"/>
          <w:sz w:val="22"/>
          <w:szCs w:val="22"/>
          <w:lang w:val="en-GB"/>
        </w:rPr>
        <w:t xml:space="preserve"> before claiming any compensation from the Council give to it notice in writing of the matters in respect of which any such compensation has been paid or promised.</w:t>
      </w:r>
    </w:p>
    <w:p w14:paraId="2EA254EF" w14:textId="5E6EA9F5" w:rsidR="00710F7E" w:rsidRPr="00896793" w:rsidRDefault="00710F7E" w:rsidP="00896793">
      <w:pPr>
        <w:numPr>
          <w:ilvl w:val="0"/>
          <w:numId w:val="1"/>
        </w:numPr>
        <w:jc w:val="both"/>
        <w:rPr>
          <w:rFonts w:ascii="Comic Sans MS" w:hAnsi="Comic Sans MS"/>
          <w:sz w:val="22"/>
          <w:szCs w:val="22"/>
          <w:lang w:val="en-GB"/>
        </w:rPr>
      </w:pPr>
      <w:r>
        <w:rPr>
          <w:rFonts w:ascii="Comic Sans MS" w:hAnsi="Comic Sans MS"/>
          <w:sz w:val="22"/>
          <w:szCs w:val="22"/>
          <w:lang w:val="en-GB"/>
        </w:rPr>
        <w:lastRenderedPageBreak/>
        <w:t>The holder may appeal against the Council’s decision to terminate the agreement. Any appeal will be assessed by the Council and two representative allotment holders. The resulting decision</w:t>
      </w:r>
      <w:r w:rsidR="006B33F1">
        <w:rPr>
          <w:rFonts w:ascii="Comic Sans MS" w:hAnsi="Comic Sans MS"/>
          <w:sz w:val="22"/>
          <w:szCs w:val="22"/>
          <w:lang w:val="en-GB"/>
        </w:rPr>
        <w:t xml:space="preserve"> &amp; any required actions by the holder</w:t>
      </w:r>
      <w:r>
        <w:rPr>
          <w:rFonts w:ascii="Comic Sans MS" w:hAnsi="Comic Sans MS"/>
          <w:sz w:val="22"/>
          <w:szCs w:val="22"/>
          <w:lang w:val="en-GB"/>
        </w:rPr>
        <w:t xml:space="preserve"> will be communicated in writing to the holder</w:t>
      </w:r>
      <w:r w:rsidR="003002A9">
        <w:rPr>
          <w:rFonts w:ascii="Comic Sans MS" w:hAnsi="Comic Sans MS"/>
          <w:sz w:val="22"/>
          <w:szCs w:val="22"/>
          <w:lang w:val="en-GB"/>
        </w:rPr>
        <w:t>, within 30 days</w:t>
      </w:r>
      <w:r>
        <w:rPr>
          <w:rFonts w:ascii="Comic Sans MS" w:hAnsi="Comic Sans MS"/>
          <w:sz w:val="22"/>
          <w:szCs w:val="22"/>
          <w:lang w:val="en-GB"/>
        </w:rPr>
        <w:t>.</w:t>
      </w:r>
    </w:p>
    <w:p w14:paraId="3A250426" w14:textId="30F1E512" w:rsidR="00896793" w:rsidRP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Any notice required by this Agreement to be given to the Council shall be delivered to or sent by post to the Clerk of the Council and any notice to be given to the Holder shall be treated as sufficiently served if</w:t>
      </w:r>
      <w:r w:rsidR="00FE282D">
        <w:rPr>
          <w:rFonts w:ascii="Comic Sans MS" w:hAnsi="Comic Sans MS"/>
          <w:sz w:val="22"/>
          <w:szCs w:val="22"/>
          <w:lang w:val="en-GB"/>
        </w:rPr>
        <w:t xml:space="preserve"> i) delivered personally to the Clerk, ii)</w:t>
      </w:r>
      <w:r w:rsidRPr="00896793">
        <w:rPr>
          <w:rFonts w:ascii="Comic Sans MS" w:hAnsi="Comic Sans MS"/>
          <w:sz w:val="22"/>
          <w:szCs w:val="22"/>
          <w:lang w:val="en-GB"/>
        </w:rPr>
        <w:t xml:space="preserve"> left at or </w:t>
      </w:r>
      <w:r w:rsidR="00FE282D">
        <w:rPr>
          <w:rFonts w:ascii="Comic Sans MS" w:hAnsi="Comic Sans MS"/>
          <w:sz w:val="22"/>
          <w:szCs w:val="22"/>
          <w:lang w:val="en-GB"/>
        </w:rPr>
        <w:t xml:space="preserve">iii) </w:t>
      </w:r>
      <w:r w:rsidRPr="00896793">
        <w:rPr>
          <w:rFonts w:ascii="Comic Sans MS" w:hAnsi="Comic Sans MS"/>
          <w:sz w:val="22"/>
          <w:szCs w:val="22"/>
          <w:lang w:val="en-GB"/>
        </w:rPr>
        <w:t xml:space="preserve">delivered by recorded delivery post </w:t>
      </w:r>
      <w:r w:rsidR="00FE282D">
        <w:rPr>
          <w:rFonts w:ascii="Comic Sans MS" w:hAnsi="Comic Sans MS"/>
          <w:sz w:val="22"/>
          <w:szCs w:val="22"/>
          <w:lang w:val="en-GB"/>
        </w:rPr>
        <w:t>to</w:t>
      </w:r>
      <w:r w:rsidRPr="00896793">
        <w:rPr>
          <w:rFonts w:ascii="Comic Sans MS" w:hAnsi="Comic Sans MS"/>
          <w:sz w:val="22"/>
          <w:szCs w:val="22"/>
          <w:lang w:val="en-GB"/>
        </w:rPr>
        <w:t xml:space="preserve"> the address at the head of this Agreement.</w:t>
      </w:r>
    </w:p>
    <w:p w14:paraId="391D0B09" w14:textId="20A647B3" w:rsidR="00896793" w:rsidRP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 xml:space="preserve">The Council </w:t>
      </w:r>
      <w:r w:rsidR="00C94DC9" w:rsidRPr="00896793">
        <w:rPr>
          <w:rFonts w:ascii="Comic Sans MS" w:hAnsi="Comic Sans MS"/>
          <w:sz w:val="22"/>
          <w:szCs w:val="22"/>
          <w:lang w:val="en-GB"/>
        </w:rPr>
        <w:t>reserves:</w:t>
      </w:r>
      <w:r w:rsidR="00C94DC9">
        <w:rPr>
          <w:rFonts w:ascii="Comic Sans MS" w:hAnsi="Comic Sans MS"/>
          <w:sz w:val="22"/>
          <w:szCs w:val="22"/>
          <w:lang w:val="en-GB"/>
        </w:rPr>
        <w:t xml:space="preserve"> -</w:t>
      </w:r>
    </w:p>
    <w:p w14:paraId="2A3D1AF5" w14:textId="77777777" w:rsidR="00896793" w:rsidRPr="00896793" w:rsidRDefault="00896793" w:rsidP="00896793">
      <w:pPr>
        <w:numPr>
          <w:ilvl w:val="0"/>
          <w:numId w:val="3"/>
        </w:numPr>
        <w:jc w:val="both"/>
        <w:rPr>
          <w:rFonts w:ascii="Comic Sans MS" w:hAnsi="Comic Sans MS"/>
          <w:sz w:val="22"/>
          <w:szCs w:val="22"/>
          <w:lang w:val="en-GB"/>
        </w:rPr>
      </w:pPr>
      <w:r w:rsidRPr="00896793">
        <w:rPr>
          <w:rFonts w:ascii="Comic Sans MS" w:hAnsi="Comic Sans MS"/>
          <w:sz w:val="22"/>
          <w:szCs w:val="22"/>
          <w:lang w:val="en-GB"/>
        </w:rPr>
        <w:t>All minerals, stone, chalk, gravel and earth timber and timber like trees with the right to dig, fell out and carry away the same.</w:t>
      </w:r>
    </w:p>
    <w:p w14:paraId="053FF5CF" w14:textId="77777777" w:rsidR="00896793" w:rsidRPr="00896793" w:rsidRDefault="00896793" w:rsidP="00896793">
      <w:pPr>
        <w:numPr>
          <w:ilvl w:val="0"/>
          <w:numId w:val="3"/>
        </w:numPr>
        <w:jc w:val="both"/>
        <w:rPr>
          <w:rFonts w:ascii="Comic Sans MS" w:hAnsi="Comic Sans MS"/>
          <w:sz w:val="22"/>
          <w:szCs w:val="22"/>
          <w:lang w:val="en-GB"/>
        </w:rPr>
      </w:pPr>
      <w:r w:rsidRPr="00896793">
        <w:rPr>
          <w:rFonts w:ascii="Comic Sans MS" w:hAnsi="Comic Sans MS"/>
          <w:sz w:val="22"/>
          <w:szCs w:val="22"/>
          <w:lang w:val="en-GB"/>
        </w:rPr>
        <w:t>All game and right of entry for sporting purposes.</w:t>
      </w:r>
    </w:p>
    <w:p w14:paraId="01C5C0A6" w14:textId="54F37A34" w:rsidR="00896793" w:rsidRP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 xml:space="preserve">Nothing shall be done on an allotment which may be prejudicial to </w:t>
      </w:r>
      <w:r w:rsidR="00C94DC9" w:rsidRPr="00896793">
        <w:rPr>
          <w:rFonts w:ascii="Comic Sans MS" w:hAnsi="Comic Sans MS"/>
          <w:sz w:val="22"/>
          <w:szCs w:val="22"/>
          <w:lang w:val="en-GB"/>
        </w:rPr>
        <w:t>health</w:t>
      </w:r>
      <w:r w:rsidR="00C94DC9">
        <w:rPr>
          <w:rFonts w:ascii="Comic Sans MS" w:hAnsi="Comic Sans MS"/>
          <w:sz w:val="22"/>
          <w:szCs w:val="22"/>
          <w:lang w:val="en-GB"/>
        </w:rPr>
        <w:t xml:space="preserve"> or</w:t>
      </w:r>
      <w:r w:rsidR="00D61879">
        <w:rPr>
          <w:rFonts w:ascii="Comic Sans MS" w:hAnsi="Comic Sans MS"/>
          <w:sz w:val="22"/>
          <w:szCs w:val="22"/>
          <w:lang w:val="en-GB"/>
        </w:rPr>
        <w:t xml:space="preserve"> be</w:t>
      </w:r>
      <w:r w:rsidRPr="00896793">
        <w:rPr>
          <w:rFonts w:ascii="Comic Sans MS" w:hAnsi="Comic Sans MS"/>
          <w:sz w:val="22"/>
          <w:szCs w:val="22"/>
          <w:lang w:val="en-GB"/>
        </w:rPr>
        <w:t xml:space="preserve"> a nuisance or affect the operation of any enactment.</w:t>
      </w:r>
    </w:p>
    <w:p w14:paraId="1A7C477F" w14:textId="77777777" w:rsidR="00896793" w:rsidRPr="00896793" w:rsidRDefault="00896793" w:rsidP="00896793">
      <w:pPr>
        <w:numPr>
          <w:ilvl w:val="0"/>
          <w:numId w:val="1"/>
        </w:numPr>
        <w:jc w:val="both"/>
        <w:rPr>
          <w:rFonts w:ascii="Comic Sans MS" w:hAnsi="Comic Sans MS"/>
          <w:sz w:val="22"/>
          <w:szCs w:val="22"/>
          <w:lang w:val="en-GB"/>
        </w:rPr>
      </w:pPr>
      <w:r w:rsidRPr="00FE2EE2">
        <w:rPr>
          <w:rFonts w:ascii="Comic Sans MS" w:hAnsi="Comic Sans MS"/>
          <w:b/>
          <w:bCs/>
          <w:sz w:val="22"/>
          <w:szCs w:val="22"/>
          <w:lang w:val="en-GB"/>
        </w:rPr>
        <w:t>The use of sprinklers is forbidden</w:t>
      </w:r>
      <w:r w:rsidRPr="00896793">
        <w:rPr>
          <w:rFonts w:ascii="Comic Sans MS" w:hAnsi="Comic Sans MS"/>
          <w:sz w:val="22"/>
          <w:szCs w:val="22"/>
          <w:lang w:val="en-GB"/>
        </w:rPr>
        <w:t xml:space="preserve"> but handheld hoses may be used.</w:t>
      </w:r>
    </w:p>
    <w:p w14:paraId="2CCF868B" w14:textId="77777777" w:rsidR="00896793" w:rsidRP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The Holder shall not use any barbed wire for a fence adjoining any path set out by the Council.</w:t>
      </w:r>
    </w:p>
    <w:p w14:paraId="7CD5908B" w14:textId="77777777" w:rsidR="00C15D67"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The Council’s policy is to encourage waste from the Allotment Garden to be composted rather than burnt.  However, when a Holder considers a bonfire to be necessary, the Council’s Bonfire Guidelines (Appendix A to this agreement) must be</w:t>
      </w:r>
      <w:r w:rsidR="00C15D67">
        <w:rPr>
          <w:rFonts w:ascii="Comic Sans MS" w:hAnsi="Comic Sans MS"/>
          <w:sz w:val="22"/>
          <w:szCs w:val="22"/>
          <w:lang w:val="en-GB"/>
        </w:rPr>
        <w:t xml:space="preserve"> </w:t>
      </w:r>
      <w:r w:rsidRPr="00896793">
        <w:rPr>
          <w:rFonts w:ascii="Comic Sans MS" w:hAnsi="Comic Sans MS"/>
          <w:sz w:val="22"/>
          <w:szCs w:val="22"/>
          <w:lang w:val="en-GB"/>
        </w:rPr>
        <w:t>adhered to.</w:t>
      </w:r>
    </w:p>
    <w:p w14:paraId="30693DD7" w14:textId="6D104975" w:rsidR="00896793" w:rsidRPr="00896793" w:rsidRDefault="00896793" w:rsidP="00896793">
      <w:pPr>
        <w:numPr>
          <w:ilvl w:val="0"/>
          <w:numId w:val="1"/>
        </w:numPr>
        <w:jc w:val="both"/>
        <w:rPr>
          <w:rFonts w:ascii="Comic Sans MS" w:hAnsi="Comic Sans MS"/>
          <w:sz w:val="22"/>
          <w:szCs w:val="22"/>
          <w:lang w:val="en-GB"/>
        </w:rPr>
      </w:pPr>
      <w:r w:rsidRPr="00896793">
        <w:rPr>
          <w:rFonts w:ascii="Comic Sans MS" w:hAnsi="Comic Sans MS"/>
          <w:sz w:val="22"/>
          <w:szCs w:val="22"/>
          <w:lang w:val="en-GB"/>
        </w:rPr>
        <w:t xml:space="preserve">Holders are hereby informed that Sproughton Parish Council will not accept liability for any loss, damage or nuisance caused to the Holders plot, other </w:t>
      </w:r>
      <w:r w:rsidR="00C15D67" w:rsidRPr="00896793">
        <w:rPr>
          <w:rFonts w:ascii="Comic Sans MS" w:hAnsi="Comic Sans MS"/>
          <w:sz w:val="22"/>
          <w:szCs w:val="22"/>
          <w:lang w:val="en-GB"/>
        </w:rPr>
        <w:t>plots,</w:t>
      </w:r>
      <w:r w:rsidRPr="00896793">
        <w:rPr>
          <w:rFonts w:ascii="Comic Sans MS" w:hAnsi="Comic Sans MS"/>
          <w:sz w:val="22"/>
          <w:szCs w:val="22"/>
          <w:lang w:val="en-GB"/>
        </w:rPr>
        <w:t xml:space="preserve"> or adjacent land, nor any injury caused by bonfires. Any such loss, damage, </w:t>
      </w:r>
      <w:r w:rsidR="00C15D67" w:rsidRPr="00896793">
        <w:rPr>
          <w:rFonts w:ascii="Comic Sans MS" w:hAnsi="Comic Sans MS"/>
          <w:sz w:val="22"/>
          <w:szCs w:val="22"/>
          <w:lang w:val="en-GB"/>
        </w:rPr>
        <w:t>nuisance,</w:t>
      </w:r>
      <w:r w:rsidRPr="00896793">
        <w:rPr>
          <w:rFonts w:ascii="Comic Sans MS" w:hAnsi="Comic Sans MS"/>
          <w:sz w:val="22"/>
          <w:szCs w:val="22"/>
          <w:lang w:val="en-GB"/>
        </w:rPr>
        <w:t xml:space="preserve"> or injury caused will be regarded as the responsibility of the person lighting the </w:t>
      </w:r>
      <w:r w:rsidR="00D61879">
        <w:rPr>
          <w:rFonts w:ascii="Comic Sans MS" w:hAnsi="Comic Sans MS"/>
          <w:sz w:val="22"/>
          <w:szCs w:val="22"/>
          <w:lang w:val="en-GB"/>
        </w:rPr>
        <w:t>bon</w:t>
      </w:r>
      <w:r w:rsidRPr="00896793">
        <w:rPr>
          <w:rFonts w:ascii="Comic Sans MS" w:hAnsi="Comic Sans MS"/>
          <w:sz w:val="22"/>
          <w:szCs w:val="22"/>
          <w:lang w:val="en-GB"/>
        </w:rPr>
        <w:t>fire.</w:t>
      </w:r>
    </w:p>
    <w:p w14:paraId="5076358D" w14:textId="019915F3" w:rsidR="00896793" w:rsidRDefault="00896793" w:rsidP="00896793">
      <w:pPr>
        <w:numPr>
          <w:ilvl w:val="0"/>
          <w:numId w:val="1"/>
        </w:numPr>
        <w:rPr>
          <w:rFonts w:ascii="Comic Sans MS" w:hAnsi="Comic Sans MS"/>
          <w:sz w:val="22"/>
          <w:szCs w:val="22"/>
          <w:lang w:val="en-GB"/>
        </w:rPr>
      </w:pPr>
      <w:r w:rsidRPr="00896793">
        <w:rPr>
          <w:rFonts w:ascii="Comic Sans MS" w:hAnsi="Comic Sans MS"/>
          <w:sz w:val="22"/>
          <w:szCs w:val="22"/>
          <w:lang w:val="en-GB"/>
        </w:rPr>
        <w:t>The Council accepts no responsibility for loss from a Holders plot or any structures thereon.</w:t>
      </w:r>
    </w:p>
    <w:p w14:paraId="6AEB067B" w14:textId="1D439AF3" w:rsidR="002C5A52" w:rsidRPr="002C5A52" w:rsidRDefault="002C5A52" w:rsidP="002C5A52">
      <w:pPr>
        <w:numPr>
          <w:ilvl w:val="0"/>
          <w:numId w:val="1"/>
        </w:numPr>
        <w:rPr>
          <w:rFonts w:ascii="Comic Sans MS" w:hAnsi="Comic Sans MS"/>
          <w:sz w:val="22"/>
          <w:szCs w:val="22"/>
          <w:lang w:val="en-GB"/>
        </w:rPr>
      </w:pPr>
      <w:r>
        <w:rPr>
          <w:rFonts w:ascii="Comic Sans MS" w:hAnsi="Comic Sans MS"/>
          <w:sz w:val="22"/>
          <w:szCs w:val="22"/>
          <w:lang w:val="en-GB"/>
        </w:rPr>
        <w:t>Allotment rent is to be paid within 28 days of receipt of the invoice.</w:t>
      </w:r>
    </w:p>
    <w:p w14:paraId="68EBB709" w14:textId="77777777" w:rsidR="00C15D67" w:rsidRPr="00896793" w:rsidRDefault="00C15D67" w:rsidP="00C15D67">
      <w:pPr>
        <w:ind w:left="720"/>
        <w:rPr>
          <w:rFonts w:ascii="Comic Sans MS" w:hAnsi="Comic Sans MS"/>
          <w:sz w:val="22"/>
          <w:szCs w:val="22"/>
          <w:lang w:val="en-GB"/>
        </w:rPr>
      </w:pPr>
    </w:p>
    <w:p w14:paraId="61F130E5" w14:textId="7E2B9F5C" w:rsidR="00896793" w:rsidRPr="00C15D67" w:rsidRDefault="00896793" w:rsidP="00C15D67">
      <w:pPr>
        <w:jc w:val="both"/>
        <w:rPr>
          <w:rFonts w:ascii="Comic Sans MS" w:hAnsi="Comic Sans MS"/>
          <w:b/>
          <w:bCs/>
          <w:sz w:val="22"/>
          <w:szCs w:val="22"/>
          <w:lang w:val="en-GB"/>
        </w:rPr>
      </w:pPr>
      <w:r w:rsidRPr="00C15D67">
        <w:rPr>
          <w:rFonts w:ascii="Comic Sans MS" w:hAnsi="Comic Sans MS"/>
          <w:b/>
          <w:bCs/>
          <w:sz w:val="22"/>
          <w:szCs w:val="22"/>
          <w:lang w:val="en-GB"/>
        </w:rPr>
        <w:t xml:space="preserve">THE COMPENSATION RULES </w:t>
      </w:r>
      <w:r w:rsidR="00C94DC9" w:rsidRPr="00C15D67">
        <w:rPr>
          <w:rFonts w:ascii="Comic Sans MS" w:hAnsi="Comic Sans MS"/>
          <w:b/>
          <w:bCs/>
          <w:sz w:val="22"/>
          <w:szCs w:val="22"/>
          <w:lang w:val="en-GB"/>
        </w:rPr>
        <w:t>ARE:</w:t>
      </w:r>
      <w:r w:rsidR="00C94DC9">
        <w:rPr>
          <w:rFonts w:ascii="Comic Sans MS" w:hAnsi="Comic Sans MS"/>
          <w:b/>
          <w:bCs/>
          <w:sz w:val="22"/>
          <w:szCs w:val="22"/>
          <w:lang w:val="en-GB"/>
        </w:rPr>
        <w:t xml:space="preserve"> -</w:t>
      </w:r>
    </w:p>
    <w:p w14:paraId="7CEDB6C0" w14:textId="77777777" w:rsidR="00896793" w:rsidRPr="00896793" w:rsidRDefault="00896793" w:rsidP="00896793">
      <w:pPr>
        <w:numPr>
          <w:ilvl w:val="0"/>
          <w:numId w:val="4"/>
        </w:numPr>
        <w:ind w:left="1077"/>
        <w:jc w:val="both"/>
        <w:rPr>
          <w:rFonts w:ascii="Comic Sans MS" w:hAnsi="Comic Sans MS"/>
          <w:sz w:val="22"/>
          <w:szCs w:val="22"/>
          <w:lang w:val="en-GB"/>
        </w:rPr>
      </w:pPr>
      <w:r w:rsidRPr="00896793">
        <w:rPr>
          <w:rFonts w:ascii="Comic Sans MS" w:hAnsi="Comic Sans MS"/>
          <w:sz w:val="22"/>
          <w:szCs w:val="22"/>
          <w:lang w:val="en-GB"/>
        </w:rPr>
        <w:t>A Holder may remove any fruit trees or bushes, or other improvements planted or made by him or for which he has paid a previous holder; or receive compensation for his fruit trees, bushes, strawberries, asparagus and rhubarb.</w:t>
      </w:r>
    </w:p>
    <w:p w14:paraId="4688E3BA" w14:textId="77777777" w:rsidR="00896793" w:rsidRPr="00896793" w:rsidRDefault="00896793" w:rsidP="00896793">
      <w:pPr>
        <w:numPr>
          <w:ilvl w:val="0"/>
          <w:numId w:val="4"/>
        </w:numPr>
        <w:ind w:left="1077"/>
        <w:jc w:val="both"/>
        <w:rPr>
          <w:rFonts w:ascii="Comic Sans MS" w:hAnsi="Comic Sans MS"/>
          <w:sz w:val="22"/>
          <w:szCs w:val="22"/>
          <w:lang w:val="en-GB"/>
        </w:rPr>
      </w:pPr>
      <w:r w:rsidRPr="00896793">
        <w:rPr>
          <w:rFonts w:ascii="Comic Sans MS" w:hAnsi="Comic Sans MS"/>
          <w:sz w:val="22"/>
          <w:szCs w:val="22"/>
          <w:lang w:val="en-GB"/>
        </w:rPr>
        <w:t>If the Agreement is terminated by the Council's notice to quit or by ending of the Council's tenancy where it has a landlord, the Holder may claim compensation for the crops growing on the land in the ordinary course of cultivation or for manure applied to it.</w:t>
      </w:r>
    </w:p>
    <w:p w14:paraId="0C9539B4" w14:textId="77777777" w:rsidR="00896793" w:rsidRPr="00896793" w:rsidRDefault="00896793" w:rsidP="00896793">
      <w:pPr>
        <w:numPr>
          <w:ilvl w:val="0"/>
          <w:numId w:val="4"/>
        </w:numPr>
        <w:ind w:left="1077"/>
        <w:jc w:val="both"/>
        <w:rPr>
          <w:rFonts w:ascii="Comic Sans MS" w:hAnsi="Comic Sans MS"/>
          <w:sz w:val="22"/>
          <w:szCs w:val="22"/>
          <w:lang w:val="en-GB"/>
        </w:rPr>
      </w:pPr>
      <w:r w:rsidRPr="00896793">
        <w:rPr>
          <w:rFonts w:ascii="Comic Sans MS" w:hAnsi="Comic Sans MS"/>
          <w:sz w:val="22"/>
          <w:szCs w:val="22"/>
          <w:lang w:val="en-GB"/>
        </w:rPr>
        <w:lastRenderedPageBreak/>
        <w:t>If the Agreement is terminated by the ending of the Council's right of occupation the Holder is entitled to the equivalent of one year's rent from the Council as compensation.</w:t>
      </w:r>
    </w:p>
    <w:p w14:paraId="71275EC1" w14:textId="55CE56C7" w:rsidR="00896793" w:rsidRDefault="00896793" w:rsidP="00FD7563">
      <w:pPr>
        <w:numPr>
          <w:ilvl w:val="0"/>
          <w:numId w:val="4"/>
        </w:numPr>
        <w:ind w:left="1077"/>
        <w:jc w:val="both"/>
        <w:rPr>
          <w:rFonts w:ascii="Comic Sans MS" w:hAnsi="Comic Sans MS"/>
          <w:sz w:val="22"/>
          <w:szCs w:val="22"/>
          <w:lang w:val="en-GB"/>
        </w:rPr>
      </w:pPr>
      <w:r w:rsidRPr="00896793">
        <w:rPr>
          <w:rFonts w:ascii="Comic Sans MS" w:hAnsi="Comic Sans MS"/>
          <w:sz w:val="22"/>
          <w:szCs w:val="22"/>
          <w:lang w:val="en-GB"/>
        </w:rPr>
        <w:t>The Council is entitled to compensation from the Holder for any deterioration in the land arising from the Holder's failure to keep it clean and in a good state of fertility</w:t>
      </w:r>
      <w:r w:rsidR="00FD7563">
        <w:rPr>
          <w:rFonts w:ascii="Comic Sans MS" w:hAnsi="Comic Sans MS"/>
          <w:sz w:val="22"/>
          <w:szCs w:val="22"/>
          <w:lang w:val="en-GB"/>
        </w:rPr>
        <w:t>.</w:t>
      </w:r>
    </w:p>
    <w:p w14:paraId="077B548A" w14:textId="77777777" w:rsidR="00901BA2" w:rsidRPr="00FD7563" w:rsidRDefault="00901BA2" w:rsidP="00901BA2">
      <w:pPr>
        <w:jc w:val="both"/>
        <w:rPr>
          <w:rFonts w:ascii="Comic Sans MS" w:hAnsi="Comic Sans MS"/>
          <w:sz w:val="22"/>
          <w:szCs w:val="22"/>
          <w:lang w:val="en-GB"/>
        </w:rPr>
      </w:pPr>
    </w:p>
    <w:p w14:paraId="0E6B0ECC" w14:textId="3A82A8B6" w:rsidR="00896793" w:rsidRPr="00901BA2" w:rsidRDefault="00896793" w:rsidP="00901BA2">
      <w:pPr>
        <w:jc w:val="center"/>
        <w:rPr>
          <w:rFonts w:ascii="Comic Sans MS" w:hAnsi="Comic Sans MS"/>
          <w:b/>
          <w:bCs/>
          <w:sz w:val="22"/>
          <w:szCs w:val="22"/>
          <w:lang w:val="en-GB"/>
        </w:rPr>
      </w:pPr>
      <w:r w:rsidRPr="00901BA2">
        <w:rPr>
          <w:rFonts w:ascii="Comic Sans MS" w:hAnsi="Comic Sans MS"/>
          <w:b/>
          <w:bCs/>
          <w:sz w:val="22"/>
          <w:szCs w:val="22"/>
          <w:lang w:val="en-GB"/>
        </w:rPr>
        <w:t xml:space="preserve">Please note: Any violation of conditions will lead to </w:t>
      </w:r>
      <w:r w:rsidR="00FE282D" w:rsidRPr="00901BA2">
        <w:rPr>
          <w:rFonts w:ascii="Comic Sans MS" w:hAnsi="Comic Sans MS"/>
          <w:b/>
          <w:bCs/>
          <w:sz w:val="22"/>
          <w:szCs w:val="22"/>
          <w:lang w:val="en-GB"/>
        </w:rPr>
        <w:t xml:space="preserve">immediate </w:t>
      </w:r>
      <w:r w:rsidRPr="00901BA2">
        <w:rPr>
          <w:rFonts w:ascii="Comic Sans MS" w:hAnsi="Comic Sans MS"/>
          <w:b/>
          <w:bCs/>
          <w:sz w:val="22"/>
          <w:szCs w:val="22"/>
          <w:lang w:val="en-GB"/>
        </w:rPr>
        <w:t>termination of tenancy.</w:t>
      </w:r>
    </w:p>
    <w:p w14:paraId="7670F9E2" w14:textId="77777777" w:rsidR="00901BA2" w:rsidRDefault="00901BA2" w:rsidP="00896793">
      <w:pPr>
        <w:rPr>
          <w:rFonts w:ascii="Comic Sans MS" w:hAnsi="Comic Sans MS"/>
          <w:sz w:val="22"/>
          <w:szCs w:val="22"/>
          <w:lang w:val="en-GB"/>
        </w:rPr>
      </w:pPr>
    </w:p>
    <w:p w14:paraId="1D8D49CF" w14:textId="77777777" w:rsidR="00901BA2" w:rsidRDefault="00901BA2" w:rsidP="00896793">
      <w:pPr>
        <w:rPr>
          <w:rFonts w:ascii="Comic Sans MS" w:hAnsi="Comic Sans MS"/>
          <w:sz w:val="22"/>
          <w:szCs w:val="22"/>
          <w:lang w:val="en-GB"/>
        </w:rPr>
      </w:pPr>
    </w:p>
    <w:p w14:paraId="70880EE3" w14:textId="77777777" w:rsidR="00901BA2" w:rsidRDefault="00901BA2" w:rsidP="00896793">
      <w:pPr>
        <w:rPr>
          <w:rFonts w:ascii="Comic Sans MS" w:hAnsi="Comic Sans MS"/>
          <w:sz w:val="22"/>
          <w:szCs w:val="22"/>
          <w:lang w:val="en-GB"/>
        </w:rPr>
      </w:pPr>
    </w:p>
    <w:p w14:paraId="359FBC6C" w14:textId="77777777" w:rsidR="00901BA2" w:rsidRDefault="00901BA2" w:rsidP="00896793">
      <w:pPr>
        <w:rPr>
          <w:rFonts w:ascii="Comic Sans MS" w:hAnsi="Comic Sans MS"/>
          <w:sz w:val="22"/>
          <w:szCs w:val="22"/>
          <w:lang w:val="en-GB"/>
        </w:rPr>
      </w:pPr>
    </w:p>
    <w:p w14:paraId="418F240F" w14:textId="77777777" w:rsidR="00FD7563" w:rsidRPr="00896793" w:rsidRDefault="00FD7563" w:rsidP="00896793">
      <w:pPr>
        <w:rPr>
          <w:rFonts w:ascii="Comic Sans MS" w:hAnsi="Comic Sans MS"/>
          <w:sz w:val="22"/>
          <w:szCs w:val="22"/>
          <w:lang w:val="en-GB"/>
        </w:rPr>
      </w:pPr>
    </w:p>
    <w:p w14:paraId="5BCE60A0" w14:textId="3343A74C" w:rsidR="00FD7563" w:rsidRDefault="00FD7563" w:rsidP="00FD7563">
      <w:pPr>
        <w:ind w:left="360"/>
        <w:rPr>
          <w:rFonts w:ascii="Comic Sans MS" w:hAnsi="Comic Sans MS"/>
          <w:sz w:val="22"/>
          <w:szCs w:val="22"/>
          <w:lang w:val="en-GB"/>
        </w:rPr>
      </w:pPr>
      <w:r w:rsidRPr="005C4583">
        <w:rPr>
          <w:rFonts w:ascii="Comic Sans MS" w:hAnsi="Comic Sans MS"/>
          <w:sz w:val="22"/>
          <w:szCs w:val="22"/>
          <w:lang w:val="en-GB"/>
        </w:rPr>
        <w:t>Plot Holder:</w:t>
      </w:r>
    </w:p>
    <w:p w14:paraId="0F623480" w14:textId="77777777" w:rsidR="00901BA2" w:rsidRDefault="00901BA2" w:rsidP="00FD7563">
      <w:pPr>
        <w:ind w:left="360"/>
        <w:rPr>
          <w:rFonts w:ascii="Comic Sans MS" w:hAnsi="Comic Sans MS"/>
          <w:sz w:val="22"/>
          <w:szCs w:val="22"/>
          <w:lang w:val="en-GB"/>
        </w:rPr>
      </w:pPr>
    </w:p>
    <w:p w14:paraId="13F91EFC" w14:textId="77777777" w:rsidR="00901BA2" w:rsidRDefault="00901BA2" w:rsidP="00FD7563">
      <w:pPr>
        <w:ind w:left="360"/>
        <w:rPr>
          <w:rFonts w:ascii="Comic Sans MS" w:hAnsi="Comic Sans MS"/>
          <w:sz w:val="22"/>
          <w:szCs w:val="22"/>
          <w:lang w:val="en-GB"/>
        </w:rPr>
      </w:pPr>
    </w:p>
    <w:p w14:paraId="4575D8CA" w14:textId="77777777" w:rsidR="00FD7563" w:rsidRDefault="00FD7563" w:rsidP="00FD7563">
      <w:pPr>
        <w:ind w:left="360"/>
        <w:rPr>
          <w:rFonts w:ascii="Comic Sans MS" w:hAnsi="Comic Sans MS"/>
          <w:sz w:val="22"/>
          <w:szCs w:val="22"/>
          <w:lang w:val="en-GB"/>
        </w:rPr>
      </w:pPr>
    </w:p>
    <w:p w14:paraId="2D83B365" w14:textId="77777777" w:rsidR="00FD7563" w:rsidRDefault="00FD7563" w:rsidP="00FD7563">
      <w:pPr>
        <w:ind w:left="360"/>
        <w:rPr>
          <w:rFonts w:ascii="Comic Sans MS" w:hAnsi="Comic Sans MS"/>
          <w:sz w:val="22"/>
          <w:szCs w:val="22"/>
          <w:lang w:val="en-GB"/>
        </w:rPr>
      </w:pPr>
      <w:r w:rsidRPr="005C4583">
        <w:rPr>
          <w:rFonts w:ascii="Comic Sans MS" w:hAnsi="Comic Sans MS"/>
          <w:sz w:val="22"/>
          <w:szCs w:val="22"/>
          <w:lang w:val="en-GB"/>
        </w:rPr>
        <w:t>Clerk to the council:</w:t>
      </w:r>
    </w:p>
    <w:p w14:paraId="065B8F12" w14:textId="77777777" w:rsidR="001062FC" w:rsidRDefault="001062FC" w:rsidP="00FD7563">
      <w:pPr>
        <w:ind w:left="360"/>
        <w:rPr>
          <w:rFonts w:ascii="Comic Sans MS" w:hAnsi="Comic Sans MS"/>
          <w:sz w:val="22"/>
          <w:szCs w:val="22"/>
          <w:lang w:val="en-GB"/>
        </w:rPr>
      </w:pPr>
    </w:p>
    <w:p w14:paraId="7DCD1C51" w14:textId="77777777" w:rsidR="001062FC" w:rsidRDefault="001062FC" w:rsidP="00FD7563">
      <w:pPr>
        <w:ind w:left="360"/>
        <w:rPr>
          <w:rFonts w:ascii="Comic Sans MS" w:hAnsi="Comic Sans MS"/>
          <w:sz w:val="22"/>
          <w:szCs w:val="22"/>
          <w:lang w:val="en-GB"/>
        </w:rPr>
      </w:pPr>
    </w:p>
    <w:p w14:paraId="39A4327A" w14:textId="77777777" w:rsidR="007A6C7C" w:rsidRDefault="007A6C7C" w:rsidP="00FD7563">
      <w:pPr>
        <w:ind w:left="360"/>
        <w:rPr>
          <w:rFonts w:ascii="Comic Sans MS" w:hAnsi="Comic Sans MS"/>
          <w:sz w:val="22"/>
          <w:szCs w:val="22"/>
          <w:lang w:val="en-GB"/>
        </w:rPr>
      </w:pPr>
    </w:p>
    <w:p w14:paraId="5E68C560" w14:textId="40C438DA" w:rsidR="007A6C7C" w:rsidRDefault="007A6C7C" w:rsidP="00FD7563">
      <w:pPr>
        <w:ind w:left="360"/>
        <w:rPr>
          <w:rFonts w:ascii="Comic Sans MS" w:hAnsi="Comic Sans MS"/>
          <w:sz w:val="22"/>
          <w:szCs w:val="22"/>
          <w:lang w:val="en-GB"/>
        </w:rPr>
      </w:pPr>
      <w:r>
        <w:rPr>
          <w:rFonts w:ascii="Comic Sans MS" w:hAnsi="Comic Sans MS"/>
          <w:sz w:val="22"/>
          <w:szCs w:val="22"/>
          <w:lang w:val="en-GB"/>
        </w:rPr>
        <w:t>Plot holder email address</w:t>
      </w:r>
      <w:r w:rsidR="001062FC">
        <w:rPr>
          <w:rFonts w:ascii="Comic Sans MS" w:hAnsi="Comic Sans MS"/>
          <w:sz w:val="22"/>
          <w:szCs w:val="22"/>
          <w:lang w:val="en-GB"/>
        </w:rPr>
        <w:t>:</w:t>
      </w:r>
    </w:p>
    <w:p w14:paraId="17F59FA5" w14:textId="42C5D817" w:rsidR="001062FC" w:rsidRDefault="001062FC" w:rsidP="00FD7563">
      <w:pPr>
        <w:ind w:left="360"/>
        <w:rPr>
          <w:rFonts w:ascii="Comic Sans MS" w:hAnsi="Comic Sans MS"/>
          <w:sz w:val="22"/>
          <w:szCs w:val="22"/>
          <w:lang w:val="en-GB"/>
        </w:rPr>
      </w:pPr>
      <w:r>
        <w:rPr>
          <w:rFonts w:ascii="Comic Sans MS" w:hAnsi="Comic Sans MS"/>
          <w:sz w:val="22"/>
          <w:szCs w:val="22"/>
          <w:lang w:val="en-GB"/>
        </w:rPr>
        <w:t>Telephone number:</w:t>
      </w:r>
    </w:p>
    <w:p w14:paraId="2B73794E" w14:textId="77777777" w:rsidR="00901BA2" w:rsidRDefault="00901BA2" w:rsidP="00FD7563">
      <w:pPr>
        <w:ind w:left="360"/>
        <w:rPr>
          <w:rFonts w:ascii="Comic Sans MS" w:hAnsi="Comic Sans MS"/>
          <w:sz w:val="22"/>
          <w:szCs w:val="22"/>
          <w:lang w:val="en-GB"/>
        </w:rPr>
      </w:pPr>
    </w:p>
    <w:p w14:paraId="3D0E817B" w14:textId="77777777" w:rsidR="00901BA2" w:rsidRDefault="00901BA2" w:rsidP="00FD7563">
      <w:pPr>
        <w:ind w:left="360"/>
        <w:rPr>
          <w:rFonts w:ascii="Comic Sans MS" w:hAnsi="Comic Sans MS"/>
          <w:sz w:val="22"/>
          <w:szCs w:val="22"/>
          <w:lang w:val="en-GB"/>
        </w:rPr>
      </w:pPr>
    </w:p>
    <w:p w14:paraId="7FBCEC9D" w14:textId="77777777" w:rsidR="00901BA2" w:rsidRDefault="00901BA2" w:rsidP="00FD7563">
      <w:pPr>
        <w:ind w:left="360"/>
        <w:rPr>
          <w:rFonts w:ascii="Comic Sans MS" w:hAnsi="Comic Sans MS"/>
          <w:sz w:val="22"/>
          <w:szCs w:val="22"/>
          <w:lang w:val="en-GB"/>
        </w:rPr>
      </w:pPr>
    </w:p>
    <w:p w14:paraId="3D6387FE" w14:textId="77777777" w:rsidR="00901BA2" w:rsidRDefault="00901BA2" w:rsidP="00FD7563">
      <w:pPr>
        <w:ind w:left="360"/>
        <w:rPr>
          <w:rFonts w:ascii="Comic Sans MS" w:hAnsi="Comic Sans MS"/>
          <w:sz w:val="22"/>
          <w:szCs w:val="22"/>
          <w:lang w:val="en-GB"/>
        </w:rPr>
      </w:pPr>
    </w:p>
    <w:p w14:paraId="729D8562" w14:textId="77777777" w:rsidR="00901BA2" w:rsidRDefault="00901BA2" w:rsidP="00FD7563">
      <w:pPr>
        <w:ind w:left="360"/>
        <w:rPr>
          <w:rFonts w:ascii="Comic Sans MS" w:hAnsi="Comic Sans MS"/>
          <w:sz w:val="22"/>
          <w:szCs w:val="22"/>
          <w:lang w:val="en-GB"/>
        </w:rPr>
      </w:pPr>
    </w:p>
    <w:p w14:paraId="14F5C672" w14:textId="77777777" w:rsidR="00901BA2" w:rsidRDefault="00901BA2" w:rsidP="00FD7563">
      <w:pPr>
        <w:ind w:left="360"/>
        <w:rPr>
          <w:rFonts w:ascii="Comic Sans MS" w:hAnsi="Comic Sans MS"/>
          <w:sz w:val="22"/>
          <w:szCs w:val="22"/>
          <w:lang w:val="en-GB"/>
        </w:rPr>
      </w:pPr>
    </w:p>
    <w:p w14:paraId="0210C36D" w14:textId="77777777" w:rsidR="00901BA2" w:rsidRDefault="00901BA2" w:rsidP="00FD7563">
      <w:pPr>
        <w:ind w:left="360"/>
        <w:rPr>
          <w:rFonts w:ascii="Comic Sans MS" w:hAnsi="Comic Sans MS"/>
          <w:sz w:val="22"/>
          <w:szCs w:val="22"/>
          <w:lang w:val="en-GB"/>
        </w:rPr>
      </w:pPr>
    </w:p>
    <w:p w14:paraId="425F5011" w14:textId="77777777" w:rsidR="00901BA2" w:rsidRDefault="00901BA2" w:rsidP="00FD7563">
      <w:pPr>
        <w:ind w:left="360"/>
        <w:rPr>
          <w:rFonts w:ascii="Comic Sans MS" w:hAnsi="Comic Sans MS"/>
          <w:sz w:val="22"/>
          <w:szCs w:val="22"/>
          <w:lang w:val="en-GB"/>
        </w:rPr>
      </w:pPr>
    </w:p>
    <w:p w14:paraId="613125D5" w14:textId="77777777" w:rsidR="00901BA2" w:rsidRDefault="00901BA2" w:rsidP="00FD7563">
      <w:pPr>
        <w:ind w:left="360"/>
        <w:rPr>
          <w:rFonts w:ascii="Comic Sans MS" w:hAnsi="Comic Sans MS"/>
          <w:sz w:val="22"/>
          <w:szCs w:val="22"/>
          <w:lang w:val="en-GB"/>
        </w:rPr>
      </w:pPr>
    </w:p>
    <w:p w14:paraId="574C1CAA" w14:textId="77777777" w:rsidR="00901BA2" w:rsidRDefault="00901BA2" w:rsidP="00FD7563">
      <w:pPr>
        <w:ind w:left="360"/>
        <w:rPr>
          <w:rFonts w:ascii="Comic Sans MS" w:hAnsi="Comic Sans MS"/>
          <w:sz w:val="22"/>
          <w:szCs w:val="22"/>
          <w:lang w:val="en-GB"/>
        </w:rPr>
      </w:pPr>
    </w:p>
    <w:p w14:paraId="47E1217A" w14:textId="77777777" w:rsidR="00901BA2" w:rsidRDefault="00901BA2" w:rsidP="00FD7563">
      <w:pPr>
        <w:ind w:left="360"/>
        <w:rPr>
          <w:rFonts w:ascii="Comic Sans MS" w:hAnsi="Comic Sans MS"/>
          <w:sz w:val="22"/>
          <w:szCs w:val="22"/>
          <w:lang w:val="en-GB"/>
        </w:rPr>
      </w:pPr>
    </w:p>
    <w:p w14:paraId="5A8822CE" w14:textId="77777777" w:rsidR="00901BA2" w:rsidRDefault="00901BA2" w:rsidP="00FD7563">
      <w:pPr>
        <w:ind w:left="360"/>
        <w:rPr>
          <w:rFonts w:ascii="Comic Sans MS" w:hAnsi="Comic Sans MS"/>
          <w:sz w:val="22"/>
          <w:szCs w:val="22"/>
          <w:lang w:val="en-GB"/>
        </w:rPr>
      </w:pPr>
    </w:p>
    <w:p w14:paraId="6BCE0316" w14:textId="77777777" w:rsidR="00901BA2" w:rsidRDefault="00901BA2" w:rsidP="00FD7563">
      <w:pPr>
        <w:ind w:left="360"/>
        <w:rPr>
          <w:rFonts w:ascii="Comic Sans MS" w:hAnsi="Comic Sans MS"/>
          <w:sz w:val="22"/>
          <w:szCs w:val="22"/>
          <w:lang w:val="en-GB"/>
        </w:rPr>
      </w:pPr>
    </w:p>
    <w:p w14:paraId="523CE992" w14:textId="77777777" w:rsidR="00901BA2" w:rsidRDefault="00901BA2" w:rsidP="00FD7563">
      <w:pPr>
        <w:ind w:left="360"/>
        <w:rPr>
          <w:rFonts w:ascii="Comic Sans MS" w:hAnsi="Comic Sans MS"/>
          <w:sz w:val="22"/>
          <w:szCs w:val="22"/>
          <w:lang w:val="en-GB"/>
        </w:rPr>
      </w:pPr>
    </w:p>
    <w:p w14:paraId="7F03AF1F" w14:textId="77777777" w:rsidR="00901BA2" w:rsidRDefault="00901BA2" w:rsidP="00FD7563">
      <w:pPr>
        <w:ind w:left="360"/>
        <w:rPr>
          <w:rFonts w:ascii="Comic Sans MS" w:hAnsi="Comic Sans MS"/>
          <w:sz w:val="22"/>
          <w:szCs w:val="22"/>
          <w:lang w:val="en-GB"/>
        </w:rPr>
      </w:pPr>
    </w:p>
    <w:p w14:paraId="13844EBD" w14:textId="77777777" w:rsidR="00901BA2" w:rsidRDefault="00901BA2" w:rsidP="00FD7563">
      <w:pPr>
        <w:ind w:left="360"/>
        <w:rPr>
          <w:rFonts w:ascii="Comic Sans MS" w:hAnsi="Comic Sans MS"/>
          <w:sz w:val="22"/>
          <w:szCs w:val="22"/>
          <w:lang w:val="en-GB"/>
        </w:rPr>
      </w:pPr>
    </w:p>
    <w:p w14:paraId="458D7745" w14:textId="77777777" w:rsidR="00901BA2" w:rsidRDefault="00901BA2" w:rsidP="00FD7563">
      <w:pPr>
        <w:ind w:left="360"/>
        <w:rPr>
          <w:rFonts w:ascii="Comic Sans MS" w:hAnsi="Comic Sans MS"/>
          <w:sz w:val="22"/>
          <w:szCs w:val="22"/>
          <w:lang w:val="en-GB"/>
        </w:rPr>
      </w:pPr>
    </w:p>
    <w:p w14:paraId="3A924A7A" w14:textId="77777777" w:rsidR="00901BA2" w:rsidRDefault="00901BA2" w:rsidP="00FD7563">
      <w:pPr>
        <w:ind w:left="360"/>
        <w:rPr>
          <w:rFonts w:ascii="Comic Sans MS" w:hAnsi="Comic Sans MS"/>
          <w:sz w:val="22"/>
          <w:szCs w:val="22"/>
          <w:lang w:val="en-GB"/>
        </w:rPr>
      </w:pPr>
    </w:p>
    <w:p w14:paraId="4992F78E" w14:textId="77777777" w:rsidR="00901BA2" w:rsidRDefault="00901BA2" w:rsidP="00FD7563">
      <w:pPr>
        <w:ind w:left="360"/>
        <w:rPr>
          <w:rFonts w:ascii="Comic Sans MS" w:hAnsi="Comic Sans MS"/>
          <w:sz w:val="22"/>
          <w:szCs w:val="22"/>
          <w:lang w:val="en-GB"/>
        </w:rPr>
      </w:pPr>
    </w:p>
    <w:p w14:paraId="164A6636" w14:textId="77777777" w:rsidR="00901BA2" w:rsidRDefault="00901BA2" w:rsidP="00FD7563">
      <w:pPr>
        <w:ind w:left="360"/>
        <w:rPr>
          <w:rFonts w:ascii="Comic Sans MS" w:hAnsi="Comic Sans MS"/>
          <w:sz w:val="22"/>
          <w:szCs w:val="22"/>
          <w:lang w:val="en-GB"/>
        </w:rPr>
      </w:pPr>
    </w:p>
    <w:p w14:paraId="10445636" w14:textId="77777777" w:rsidR="00901BA2" w:rsidRDefault="00901BA2" w:rsidP="00FD7563">
      <w:pPr>
        <w:ind w:left="360"/>
        <w:rPr>
          <w:rFonts w:ascii="Comic Sans MS" w:hAnsi="Comic Sans MS"/>
          <w:sz w:val="22"/>
          <w:szCs w:val="22"/>
          <w:lang w:val="en-GB"/>
        </w:rPr>
      </w:pPr>
    </w:p>
    <w:p w14:paraId="6CF97776" w14:textId="77777777" w:rsidR="00901BA2" w:rsidRDefault="00901BA2" w:rsidP="00FD7563">
      <w:pPr>
        <w:ind w:left="360"/>
        <w:rPr>
          <w:rFonts w:ascii="Comic Sans MS" w:hAnsi="Comic Sans MS"/>
          <w:sz w:val="22"/>
          <w:szCs w:val="22"/>
          <w:lang w:val="en-GB"/>
        </w:rPr>
      </w:pPr>
    </w:p>
    <w:p w14:paraId="37542E40" w14:textId="77777777" w:rsidR="00901BA2" w:rsidRDefault="00901BA2" w:rsidP="0029440C">
      <w:pPr>
        <w:rPr>
          <w:rFonts w:ascii="Comic Sans MS" w:hAnsi="Comic Sans MS"/>
          <w:sz w:val="22"/>
          <w:szCs w:val="22"/>
          <w:lang w:val="en-GB"/>
        </w:rPr>
      </w:pPr>
    </w:p>
    <w:p w14:paraId="1C16EE70" w14:textId="77777777" w:rsidR="00901BA2" w:rsidRPr="0029440C" w:rsidRDefault="00901BA2" w:rsidP="00901BA2">
      <w:pPr>
        <w:ind w:left="360"/>
        <w:jc w:val="center"/>
        <w:rPr>
          <w:rFonts w:ascii="Comic Sans MS" w:hAnsi="Comic Sans MS"/>
          <w:b/>
          <w:bCs/>
          <w:sz w:val="32"/>
          <w:szCs w:val="32"/>
          <w:u w:val="single"/>
          <w:lang w:val="en-GB"/>
        </w:rPr>
      </w:pPr>
      <w:r w:rsidRPr="0029440C">
        <w:rPr>
          <w:rFonts w:ascii="Comic Sans MS" w:hAnsi="Comic Sans MS"/>
          <w:b/>
          <w:bCs/>
          <w:sz w:val="32"/>
          <w:szCs w:val="32"/>
          <w:u w:val="single"/>
          <w:lang w:val="en-GB"/>
        </w:rPr>
        <w:t>BONFIRE GUIDELINES:</w:t>
      </w:r>
    </w:p>
    <w:p w14:paraId="36C60A84" w14:textId="77777777" w:rsidR="00901BA2" w:rsidRPr="006C6BF8" w:rsidRDefault="00901BA2" w:rsidP="00901BA2">
      <w:pPr>
        <w:ind w:left="426"/>
        <w:rPr>
          <w:rFonts w:ascii="Comic Sans MS" w:hAnsi="Comic Sans MS"/>
          <w:lang w:val="en-GB"/>
        </w:rPr>
      </w:pPr>
    </w:p>
    <w:p w14:paraId="79C32050" w14:textId="6DB74EAA" w:rsidR="00901BA2" w:rsidRPr="0029440C" w:rsidRDefault="00901BA2" w:rsidP="0029440C">
      <w:pPr>
        <w:ind w:left="426"/>
        <w:jc w:val="center"/>
        <w:rPr>
          <w:rFonts w:ascii="Comic Sans MS" w:hAnsi="Comic Sans MS"/>
          <w:sz w:val="32"/>
          <w:szCs w:val="32"/>
          <w:lang w:val="en-GB"/>
        </w:rPr>
      </w:pPr>
      <w:r w:rsidRPr="006C6BF8">
        <w:rPr>
          <w:rFonts w:ascii="Comic Sans MS" w:hAnsi="Comic Sans MS"/>
          <w:lang w:val="en-GB"/>
        </w:rPr>
        <w:t>These guidelines are to be read in conjunction with the ALLOTMENT GARDEN HOLDERS AGREEMENT.</w:t>
      </w:r>
    </w:p>
    <w:p w14:paraId="4DBB9852" w14:textId="77777777" w:rsidR="00901BA2" w:rsidRPr="006C6BF8" w:rsidRDefault="00901BA2" w:rsidP="00901BA2">
      <w:pPr>
        <w:ind w:left="360"/>
        <w:rPr>
          <w:rFonts w:ascii="Comic Sans MS" w:hAnsi="Comic Sans MS"/>
          <w:sz w:val="22"/>
          <w:szCs w:val="22"/>
          <w:lang w:val="en-GB"/>
        </w:rPr>
      </w:pPr>
      <w:r w:rsidRPr="006C6BF8">
        <w:rPr>
          <w:rFonts w:ascii="Comic Sans MS" w:hAnsi="Comic Sans MS"/>
          <w:sz w:val="22"/>
          <w:szCs w:val="22"/>
          <w:lang w:val="en-GB"/>
        </w:rPr>
        <w:t xml:space="preserve">The Council requests that whenever possible, you compost </w:t>
      </w:r>
      <w:smartTag w:uri="urn:schemas-microsoft-com:office:smarttags" w:element="place">
        <w:smartTag w:uri="urn:schemas-microsoft-com:office:smarttags" w:element="PlaceName">
          <w:r w:rsidRPr="006C6BF8">
            <w:rPr>
              <w:rFonts w:ascii="Comic Sans MS" w:hAnsi="Comic Sans MS"/>
              <w:sz w:val="22"/>
              <w:szCs w:val="22"/>
              <w:lang w:val="en-GB"/>
            </w:rPr>
            <w:t>Allotment</w:t>
          </w:r>
        </w:smartTag>
        <w:r w:rsidRPr="006C6BF8">
          <w:rPr>
            <w:rFonts w:ascii="Comic Sans MS" w:hAnsi="Comic Sans MS"/>
            <w:sz w:val="22"/>
            <w:szCs w:val="22"/>
            <w:lang w:val="en-GB"/>
          </w:rPr>
          <w:t xml:space="preserve"> </w:t>
        </w:r>
        <w:smartTag w:uri="urn:schemas-microsoft-com:office:smarttags" w:element="PlaceType">
          <w:r w:rsidRPr="006C6BF8">
            <w:rPr>
              <w:rFonts w:ascii="Comic Sans MS" w:hAnsi="Comic Sans MS"/>
              <w:sz w:val="22"/>
              <w:szCs w:val="22"/>
              <w:lang w:val="en-GB"/>
            </w:rPr>
            <w:t>Garden</w:t>
          </w:r>
        </w:smartTag>
      </w:smartTag>
      <w:r w:rsidRPr="006C6BF8">
        <w:rPr>
          <w:rFonts w:ascii="Comic Sans MS" w:hAnsi="Comic Sans MS"/>
          <w:sz w:val="22"/>
          <w:szCs w:val="22"/>
          <w:lang w:val="en-GB"/>
        </w:rPr>
        <w:t xml:space="preserve"> waste rather than burn it.</w:t>
      </w:r>
    </w:p>
    <w:p w14:paraId="30CF53FD" w14:textId="77777777" w:rsidR="00901BA2" w:rsidRPr="006C6BF8" w:rsidRDefault="00901BA2" w:rsidP="00901BA2">
      <w:pPr>
        <w:ind w:left="360"/>
        <w:rPr>
          <w:rFonts w:ascii="Comic Sans MS" w:hAnsi="Comic Sans MS"/>
          <w:sz w:val="22"/>
          <w:szCs w:val="22"/>
          <w:lang w:val="en-GB"/>
        </w:rPr>
      </w:pPr>
    </w:p>
    <w:p w14:paraId="1CD5CE5B" w14:textId="77777777" w:rsidR="00901BA2" w:rsidRPr="006C6BF8" w:rsidRDefault="00901BA2" w:rsidP="00901BA2">
      <w:pPr>
        <w:ind w:left="360"/>
        <w:rPr>
          <w:rFonts w:ascii="Comic Sans MS" w:hAnsi="Comic Sans MS"/>
          <w:sz w:val="22"/>
          <w:szCs w:val="22"/>
          <w:lang w:val="en-GB"/>
        </w:rPr>
      </w:pPr>
      <w:r w:rsidRPr="006C6BF8">
        <w:rPr>
          <w:rFonts w:ascii="Comic Sans MS" w:hAnsi="Comic Sans MS"/>
          <w:sz w:val="22"/>
          <w:szCs w:val="22"/>
          <w:lang w:val="en-GB"/>
        </w:rPr>
        <w:t>Almost any non-woody plant, including many weeds, can be composted, provided that the compost generates sufficient heat. Pernicious weeds such as Japanese Knotweed and plants infected with fungal diseases like Club Root, Downey Mildew or White Rot should be burnt (when dry) or taken to an approved tip.</w:t>
      </w:r>
    </w:p>
    <w:p w14:paraId="515A2A70" w14:textId="77777777" w:rsidR="00901BA2" w:rsidRPr="006C6BF8" w:rsidRDefault="00901BA2" w:rsidP="00901BA2">
      <w:pPr>
        <w:ind w:left="360"/>
        <w:rPr>
          <w:rFonts w:ascii="Comic Sans MS" w:hAnsi="Comic Sans MS"/>
          <w:sz w:val="22"/>
          <w:szCs w:val="22"/>
          <w:lang w:val="en-GB"/>
        </w:rPr>
      </w:pPr>
    </w:p>
    <w:p w14:paraId="0B1AD911" w14:textId="77777777" w:rsidR="00901BA2" w:rsidRDefault="00901BA2" w:rsidP="00901BA2">
      <w:pPr>
        <w:ind w:left="360"/>
        <w:rPr>
          <w:rFonts w:ascii="Comic Sans MS" w:hAnsi="Comic Sans MS"/>
          <w:sz w:val="22"/>
          <w:szCs w:val="22"/>
          <w:lang w:val="en-GB"/>
        </w:rPr>
      </w:pPr>
      <w:r w:rsidRPr="006C6BF8">
        <w:rPr>
          <w:rFonts w:ascii="Comic Sans MS" w:hAnsi="Comic Sans MS"/>
          <w:sz w:val="22"/>
          <w:szCs w:val="22"/>
          <w:lang w:val="en-GB"/>
        </w:rPr>
        <w:t>Prior to lighting your bonfire, please move materials stored in autumn and winter to a new location, to ensure that any animals within may escape.</w:t>
      </w:r>
    </w:p>
    <w:p w14:paraId="6E0F41DF" w14:textId="77777777" w:rsidR="00123155" w:rsidRPr="00123155" w:rsidRDefault="00123155" w:rsidP="00901BA2">
      <w:pPr>
        <w:ind w:left="360"/>
        <w:rPr>
          <w:rFonts w:ascii="Comic Sans MS" w:hAnsi="Comic Sans MS"/>
          <w:sz w:val="22"/>
          <w:szCs w:val="22"/>
          <w:u w:val="single"/>
          <w:lang w:val="en-GB"/>
        </w:rPr>
      </w:pPr>
    </w:p>
    <w:p w14:paraId="08CB4EC0" w14:textId="2393EC64" w:rsidR="00123155" w:rsidRPr="00036FCB" w:rsidRDefault="00123155" w:rsidP="00123155">
      <w:pPr>
        <w:ind w:left="360"/>
        <w:jc w:val="center"/>
        <w:rPr>
          <w:rFonts w:ascii="Comic Sans MS" w:hAnsi="Comic Sans MS"/>
          <w:b/>
          <w:bCs/>
          <w:u w:val="single"/>
          <w:lang w:val="en-GB"/>
        </w:rPr>
      </w:pPr>
      <w:r w:rsidRPr="00036FCB">
        <w:rPr>
          <w:rFonts w:ascii="Comic Sans MS" w:hAnsi="Comic Sans MS"/>
          <w:b/>
          <w:bCs/>
          <w:u w:val="single"/>
          <w:lang w:val="en-GB"/>
        </w:rPr>
        <w:t>BONFIRES CAN NOT BE LEFT UNATTENDED</w:t>
      </w:r>
    </w:p>
    <w:p w14:paraId="49638632" w14:textId="77777777" w:rsidR="00123155" w:rsidRPr="00123155" w:rsidRDefault="00123155" w:rsidP="00123155">
      <w:pPr>
        <w:ind w:left="360"/>
        <w:jc w:val="center"/>
        <w:rPr>
          <w:rFonts w:ascii="Comic Sans MS" w:hAnsi="Comic Sans MS"/>
          <w:b/>
          <w:bCs/>
          <w:sz w:val="22"/>
          <w:szCs w:val="22"/>
          <w:u w:val="single"/>
          <w:lang w:val="en-GB"/>
        </w:rPr>
      </w:pPr>
    </w:p>
    <w:p w14:paraId="20061481"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No material other than that produced on your plot is to be burnt on site.</w:t>
      </w:r>
    </w:p>
    <w:p w14:paraId="244D5C9A"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Only burn when suitable weather conditions permit to avoid causing a nuisance to local residents (wind drift etc.).</w:t>
      </w:r>
    </w:p>
    <w:p w14:paraId="46E63B37"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Only organic matter such as wood, pruning’s and dry vegetable matter is to be burnt.</w:t>
      </w:r>
    </w:p>
    <w:p w14:paraId="097A7A76"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Do not set fire to massive piles of material, it is better to start your bonfire with a medium stack and then add more material when it is very hot.</w:t>
      </w:r>
    </w:p>
    <w:p w14:paraId="3AB8AD4D"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Non-vegetable matter such as plastic, rubber, roofing felt or bitumen, carpet etc. shall not be burnt. Flammable liquids such as old sump oil shall not be burnt or used to light fires.</w:t>
      </w:r>
    </w:p>
    <w:p w14:paraId="59DD31CC"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Extinguish the bonfire before leaving the site - do not let the fire smoulder after you have gone.</w:t>
      </w:r>
    </w:p>
    <w:p w14:paraId="15CC3C40"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Only burn on your own plot, do not light fires for others.</w:t>
      </w:r>
    </w:p>
    <w:p w14:paraId="57300E42" w14:textId="77777777" w:rsidR="00901BA2" w:rsidRPr="006C6BF8" w:rsidRDefault="00901BA2" w:rsidP="00901BA2">
      <w:pPr>
        <w:numPr>
          <w:ilvl w:val="0"/>
          <w:numId w:val="5"/>
        </w:numPr>
        <w:rPr>
          <w:rFonts w:ascii="Comic Sans MS" w:hAnsi="Comic Sans MS"/>
          <w:sz w:val="22"/>
          <w:szCs w:val="22"/>
          <w:lang w:val="en-GB"/>
        </w:rPr>
      </w:pPr>
      <w:r w:rsidRPr="006C6BF8">
        <w:rPr>
          <w:rFonts w:ascii="Comic Sans MS" w:hAnsi="Comic Sans MS"/>
          <w:sz w:val="22"/>
          <w:szCs w:val="22"/>
          <w:lang w:val="en-GB"/>
        </w:rPr>
        <w:t>In the event of a reasonable complaint to the plot holder from another tenant, or a member of the public, with regard to a nuisance caused, the bonfire must be extinguished immediately.</w:t>
      </w:r>
    </w:p>
    <w:p w14:paraId="699FDDDB" w14:textId="77777777" w:rsidR="00901BA2" w:rsidRPr="006C6BF8" w:rsidRDefault="00901BA2" w:rsidP="00901BA2">
      <w:pPr>
        <w:rPr>
          <w:rFonts w:ascii="Comic Sans MS" w:hAnsi="Comic Sans MS"/>
          <w:sz w:val="22"/>
          <w:szCs w:val="22"/>
          <w:lang w:val="en-GB"/>
        </w:rPr>
      </w:pPr>
    </w:p>
    <w:p w14:paraId="350EF945" w14:textId="77777777" w:rsidR="00901BA2" w:rsidRPr="006C6BF8" w:rsidRDefault="00901BA2" w:rsidP="00901BA2">
      <w:pPr>
        <w:rPr>
          <w:rFonts w:ascii="Comic Sans MS" w:hAnsi="Comic Sans MS"/>
          <w:sz w:val="22"/>
          <w:szCs w:val="22"/>
          <w:lang w:val="en-GB"/>
        </w:rPr>
      </w:pPr>
      <w:bookmarkStart w:id="0" w:name="OLE_LINK2"/>
      <w:bookmarkStart w:id="1" w:name="OLE_LINK1"/>
      <w:r w:rsidRPr="006C6BF8">
        <w:rPr>
          <w:rFonts w:ascii="Comic Sans MS" w:hAnsi="Comic Sans MS"/>
          <w:sz w:val="22"/>
          <w:szCs w:val="22"/>
          <w:lang w:val="en-GB"/>
        </w:rPr>
        <w:t xml:space="preserve">Sproughton Parish Council will not accept liability for any loss, damage or nuisance caused to other plots or adjacent land, nor any injury caused by bonfires. Any such loss, </w:t>
      </w:r>
      <w:r w:rsidRPr="006C6BF8">
        <w:rPr>
          <w:rFonts w:ascii="Comic Sans MS" w:hAnsi="Comic Sans MS"/>
          <w:sz w:val="22"/>
          <w:szCs w:val="22"/>
          <w:lang w:val="en-GB"/>
        </w:rPr>
        <w:lastRenderedPageBreak/>
        <w:t>damage, nuisance, or injury caused will be regarded as the responsibility of the person lighting the fire.</w:t>
      </w:r>
    </w:p>
    <w:bookmarkEnd w:id="0"/>
    <w:bookmarkEnd w:id="1"/>
    <w:p w14:paraId="311F629D" w14:textId="77777777" w:rsidR="00901BA2" w:rsidRPr="00901BA2" w:rsidRDefault="00901BA2" w:rsidP="00FD7563">
      <w:pPr>
        <w:ind w:left="360"/>
        <w:rPr>
          <w:rFonts w:ascii="Comic Sans MS" w:hAnsi="Comic Sans MS"/>
          <w:b/>
          <w:bCs/>
          <w:sz w:val="22"/>
          <w:szCs w:val="22"/>
          <w:lang w:val="en-GB"/>
        </w:rPr>
      </w:pPr>
    </w:p>
    <w:p w14:paraId="04D2EE1C" w14:textId="77777777" w:rsidR="00FD7563" w:rsidRPr="005C4583" w:rsidRDefault="00FD7563" w:rsidP="00FD7563">
      <w:pPr>
        <w:rPr>
          <w:rFonts w:ascii="Comic Sans MS" w:hAnsi="Comic Sans MS"/>
          <w:sz w:val="22"/>
          <w:szCs w:val="22"/>
          <w:lang w:val="en-GB"/>
        </w:rPr>
      </w:pPr>
    </w:p>
    <w:p w14:paraId="254F4FC0" w14:textId="77777777" w:rsidR="001C2AEC" w:rsidRDefault="001C2AEC"/>
    <w:sectPr w:rsidR="001C2AE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46B0" w14:textId="77777777" w:rsidR="002C1891" w:rsidRDefault="002C1891" w:rsidP="00896793">
      <w:r>
        <w:separator/>
      </w:r>
    </w:p>
  </w:endnote>
  <w:endnote w:type="continuationSeparator" w:id="0">
    <w:p w14:paraId="75BCD5F1" w14:textId="77777777" w:rsidR="002C1891" w:rsidRDefault="002C1891" w:rsidP="0089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3359" w14:textId="77777777" w:rsidR="008F2002" w:rsidRDefault="008F2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F6E2" w14:textId="4A83BEDE" w:rsidR="005C4583" w:rsidRPr="005C4583" w:rsidRDefault="005C4583">
    <w:pPr>
      <w:pStyle w:val="Footer"/>
      <w:rPr>
        <w:rFonts w:ascii="Comic Sans MS" w:hAnsi="Comic Sans MS"/>
        <w:sz w:val="22"/>
        <w:szCs w:val="22"/>
      </w:rPr>
    </w:pPr>
    <w:r w:rsidRPr="005C4583">
      <w:rPr>
        <w:rFonts w:ascii="Comic Sans MS" w:hAnsi="Comic Sans MS"/>
        <w:sz w:val="22"/>
        <w:szCs w:val="22"/>
      </w:rPr>
      <w:t>Tithe Barn</w:t>
    </w:r>
  </w:p>
  <w:p w14:paraId="3B3E2E01" w14:textId="5BB9121F" w:rsidR="005C4583" w:rsidRPr="005C4583" w:rsidRDefault="005C4583">
    <w:pPr>
      <w:pStyle w:val="Footer"/>
      <w:rPr>
        <w:rFonts w:ascii="Comic Sans MS" w:hAnsi="Comic Sans MS"/>
        <w:sz w:val="22"/>
        <w:szCs w:val="22"/>
      </w:rPr>
    </w:pPr>
    <w:r w:rsidRPr="005C4583">
      <w:rPr>
        <w:rFonts w:ascii="Comic Sans MS" w:hAnsi="Comic Sans MS"/>
        <w:sz w:val="22"/>
        <w:szCs w:val="22"/>
      </w:rPr>
      <w:t xml:space="preserve">Lower Street                         </w:t>
    </w:r>
    <w:hyperlink r:id="rId1" w:history="1">
      <w:r w:rsidR="004F4B0E" w:rsidRPr="006B250B">
        <w:rPr>
          <w:rStyle w:val="Hyperlink"/>
          <w:rFonts w:ascii="Comic Sans MS" w:hAnsi="Comic Sans MS"/>
          <w:sz w:val="22"/>
          <w:szCs w:val="22"/>
        </w:rPr>
        <w:t>clerk@sproughton-pc.gov.uk</w:t>
      </w:r>
    </w:hyperlink>
  </w:p>
  <w:p w14:paraId="7AE24023" w14:textId="606484E3" w:rsidR="005C4583" w:rsidRPr="005C4583" w:rsidRDefault="005C4583">
    <w:pPr>
      <w:pStyle w:val="Footer"/>
      <w:rPr>
        <w:rFonts w:ascii="Comic Sans MS" w:hAnsi="Comic Sans MS"/>
        <w:sz w:val="22"/>
        <w:szCs w:val="22"/>
      </w:rPr>
    </w:pPr>
    <w:r w:rsidRPr="005C4583">
      <w:rPr>
        <w:rFonts w:ascii="Comic Sans MS" w:hAnsi="Comic Sans MS"/>
        <w:sz w:val="22"/>
        <w:szCs w:val="22"/>
      </w:rPr>
      <w:t>Sproughton</w:t>
    </w:r>
  </w:p>
  <w:p w14:paraId="55533507" w14:textId="28823E65" w:rsidR="005C4583" w:rsidRPr="005C4583" w:rsidRDefault="005C4583">
    <w:pPr>
      <w:pStyle w:val="Footer"/>
      <w:rPr>
        <w:rFonts w:ascii="Comic Sans MS" w:hAnsi="Comic Sans MS"/>
        <w:sz w:val="22"/>
        <w:szCs w:val="22"/>
      </w:rPr>
    </w:pPr>
    <w:r w:rsidRPr="005C4583">
      <w:rPr>
        <w:rFonts w:ascii="Comic Sans MS" w:hAnsi="Comic Sans MS"/>
        <w:sz w:val="22"/>
        <w:szCs w:val="22"/>
      </w:rPr>
      <w:t>IP8 3AA                                        07538311567</w:t>
    </w:r>
    <w:r w:rsidR="005B423D">
      <w:rPr>
        <w:rFonts w:ascii="Comic Sans MS" w:hAnsi="Comic Sans MS"/>
        <w:sz w:val="22"/>
        <w:szCs w:val="22"/>
      </w:rPr>
      <w:t xml:space="preserve">                             </w:t>
    </w:r>
    <w:r w:rsidR="002B0F11" w:rsidRPr="002B0F11">
      <w:rPr>
        <w:rFonts w:ascii="Comic Sans MS" w:hAnsi="Comic Sans MS"/>
        <w:sz w:val="22"/>
        <w:szCs w:val="22"/>
      </w:rPr>
      <w:t xml:space="preserve">Page </w:t>
    </w:r>
    <w:r w:rsidR="002B0F11" w:rsidRPr="002B0F11">
      <w:rPr>
        <w:rFonts w:ascii="Comic Sans MS" w:hAnsi="Comic Sans MS"/>
        <w:b/>
        <w:bCs/>
        <w:sz w:val="22"/>
        <w:szCs w:val="22"/>
      </w:rPr>
      <w:fldChar w:fldCharType="begin"/>
    </w:r>
    <w:r w:rsidR="002B0F11" w:rsidRPr="002B0F11">
      <w:rPr>
        <w:rFonts w:ascii="Comic Sans MS" w:hAnsi="Comic Sans MS"/>
        <w:b/>
        <w:bCs/>
        <w:sz w:val="22"/>
        <w:szCs w:val="22"/>
      </w:rPr>
      <w:instrText xml:space="preserve"> PAGE  \* Arabic  \* MERGEFORMAT </w:instrText>
    </w:r>
    <w:r w:rsidR="002B0F11" w:rsidRPr="002B0F11">
      <w:rPr>
        <w:rFonts w:ascii="Comic Sans MS" w:hAnsi="Comic Sans MS"/>
        <w:b/>
        <w:bCs/>
        <w:sz w:val="22"/>
        <w:szCs w:val="22"/>
      </w:rPr>
      <w:fldChar w:fldCharType="separate"/>
    </w:r>
    <w:r w:rsidR="002B0F11" w:rsidRPr="002B0F11">
      <w:rPr>
        <w:rFonts w:ascii="Comic Sans MS" w:hAnsi="Comic Sans MS"/>
        <w:b/>
        <w:bCs/>
        <w:noProof/>
        <w:sz w:val="22"/>
        <w:szCs w:val="22"/>
      </w:rPr>
      <w:t>1</w:t>
    </w:r>
    <w:r w:rsidR="002B0F11" w:rsidRPr="002B0F11">
      <w:rPr>
        <w:rFonts w:ascii="Comic Sans MS" w:hAnsi="Comic Sans MS"/>
        <w:b/>
        <w:bCs/>
        <w:sz w:val="22"/>
        <w:szCs w:val="22"/>
      </w:rPr>
      <w:fldChar w:fldCharType="end"/>
    </w:r>
    <w:r w:rsidR="002B0F11" w:rsidRPr="002B0F11">
      <w:rPr>
        <w:rFonts w:ascii="Comic Sans MS" w:hAnsi="Comic Sans MS"/>
        <w:sz w:val="22"/>
        <w:szCs w:val="22"/>
      </w:rPr>
      <w:t xml:space="preserve"> of </w:t>
    </w:r>
    <w:r w:rsidR="002B0F11" w:rsidRPr="002B0F11">
      <w:rPr>
        <w:rFonts w:ascii="Comic Sans MS" w:hAnsi="Comic Sans MS"/>
        <w:b/>
        <w:bCs/>
        <w:sz w:val="22"/>
        <w:szCs w:val="22"/>
      </w:rPr>
      <w:fldChar w:fldCharType="begin"/>
    </w:r>
    <w:r w:rsidR="002B0F11" w:rsidRPr="002B0F11">
      <w:rPr>
        <w:rFonts w:ascii="Comic Sans MS" w:hAnsi="Comic Sans MS"/>
        <w:b/>
        <w:bCs/>
        <w:sz w:val="22"/>
        <w:szCs w:val="22"/>
      </w:rPr>
      <w:instrText xml:space="preserve"> NUMPAGES  \* Arabic  \* MERGEFORMAT </w:instrText>
    </w:r>
    <w:r w:rsidR="002B0F11" w:rsidRPr="002B0F11">
      <w:rPr>
        <w:rFonts w:ascii="Comic Sans MS" w:hAnsi="Comic Sans MS"/>
        <w:b/>
        <w:bCs/>
        <w:sz w:val="22"/>
        <w:szCs w:val="22"/>
      </w:rPr>
      <w:fldChar w:fldCharType="separate"/>
    </w:r>
    <w:r w:rsidR="002B0F11" w:rsidRPr="002B0F11">
      <w:rPr>
        <w:rFonts w:ascii="Comic Sans MS" w:hAnsi="Comic Sans MS"/>
        <w:b/>
        <w:bCs/>
        <w:noProof/>
        <w:sz w:val="22"/>
        <w:szCs w:val="22"/>
      </w:rPr>
      <w:t>2</w:t>
    </w:r>
    <w:r w:rsidR="002B0F11" w:rsidRPr="002B0F11">
      <w:rPr>
        <w:rFonts w:ascii="Comic Sans MS" w:hAnsi="Comic Sans MS"/>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D7F0" w14:textId="77777777" w:rsidR="008F2002" w:rsidRDefault="008F2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2A131" w14:textId="77777777" w:rsidR="002C1891" w:rsidRDefault="002C1891" w:rsidP="00896793">
      <w:r>
        <w:separator/>
      </w:r>
    </w:p>
  </w:footnote>
  <w:footnote w:type="continuationSeparator" w:id="0">
    <w:p w14:paraId="23843696" w14:textId="77777777" w:rsidR="002C1891" w:rsidRDefault="002C1891" w:rsidP="00896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C833" w14:textId="77777777" w:rsidR="008F2002" w:rsidRDefault="008F2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8028"/>
      <w:gridCol w:w="1476"/>
    </w:tblGrid>
    <w:tr w:rsidR="00896793" w:rsidRPr="00896793" w14:paraId="6814D832" w14:textId="77777777" w:rsidTr="00D02EF0">
      <w:trPr>
        <w:jc w:val="center"/>
      </w:trPr>
      <w:tc>
        <w:tcPr>
          <w:tcW w:w="1135" w:type="dxa"/>
          <w:hideMark/>
        </w:tcPr>
        <w:p w14:paraId="18270AD6" w14:textId="77777777" w:rsidR="00896793" w:rsidRPr="00896793" w:rsidRDefault="00896793" w:rsidP="00896793">
          <w:pPr>
            <w:tabs>
              <w:tab w:val="center" w:pos="254"/>
            </w:tabs>
            <w:ind w:left="-971"/>
            <w:rPr>
              <w:rFonts w:asciiTheme="minorHAnsi" w:eastAsiaTheme="minorHAnsi" w:hAnsiTheme="minorHAnsi" w:cstheme="minorBidi"/>
              <w:sz w:val="22"/>
              <w:szCs w:val="22"/>
              <w:lang w:val="en-GB"/>
            </w:rPr>
          </w:pPr>
          <w:r w:rsidRPr="00896793">
            <w:rPr>
              <w:rFonts w:asciiTheme="minorHAnsi" w:eastAsiaTheme="minorHAnsi" w:hAnsiTheme="minorHAnsi" w:cstheme="minorBidi"/>
              <w:sz w:val="22"/>
              <w:szCs w:val="22"/>
              <w:lang w:val="en-GB"/>
            </w:rPr>
            <w:t>dhdfhd</w:t>
          </w:r>
          <w:r w:rsidRPr="00896793">
            <w:rPr>
              <w:rFonts w:asciiTheme="minorHAnsi" w:eastAsiaTheme="minorHAnsi" w:hAnsiTheme="minorHAnsi" w:cstheme="minorBidi"/>
              <w:sz w:val="22"/>
              <w:szCs w:val="22"/>
              <w:lang w:val="en-GB"/>
            </w:rPr>
            <w:tab/>
          </w:r>
          <w:r w:rsidRPr="00896793">
            <w:rPr>
              <w:rFonts w:asciiTheme="minorHAnsi" w:eastAsiaTheme="minorHAnsi" w:hAnsiTheme="minorHAnsi" w:cstheme="minorBidi"/>
              <w:noProof/>
              <w:sz w:val="22"/>
              <w:szCs w:val="22"/>
              <w:lang w:val="en-GB" w:eastAsia="en-GB"/>
            </w:rPr>
            <w:drawing>
              <wp:inline distT="0" distB="0" distL="0" distR="0" wp14:anchorId="02B6EC41" wp14:editId="3E923748">
                <wp:extent cx="733425" cy="581025"/>
                <wp:effectExtent l="0" t="0" r="9525" b="9525"/>
                <wp:docPr id="2" name="Picture 2" descr="A sign above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 sign above a sto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581025"/>
                        </a:xfrm>
                        <a:prstGeom prst="rect">
                          <a:avLst/>
                        </a:prstGeom>
                        <a:noFill/>
                        <a:ln>
                          <a:noFill/>
                        </a:ln>
                      </pic:spPr>
                    </pic:pic>
                  </a:graphicData>
                </a:graphic>
              </wp:inline>
            </w:drawing>
          </w:r>
        </w:p>
      </w:tc>
      <w:tc>
        <w:tcPr>
          <w:tcW w:w="8080" w:type="dxa"/>
          <w:hideMark/>
        </w:tcPr>
        <w:p w14:paraId="2CD764BD" w14:textId="77777777" w:rsidR="00896793" w:rsidRPr="00896793" w:rsidRDefault="00896793" w:rsidP="00896793">
          <w:pPr>
            <w:jc w:val="center"/>
            <w:rPr>
              <w:rFonts w:ascii="Comic Sans MS" w:eastAsiaTheme="minorHAnsi" w:hAnsi="Comic Sans MS" w:cstheme="minorBidi"/>
              <w:b/>
              <w:bCs/>
              <w:sz w:val="40"/>
              <w:szCs w:val="40"/>
              <w:lang w:val="en-GB"/>
            </w:rPr>
          </w:pPr>
          <w:r w:rsidRPr="00896793">
            <w:rPr>
              <w:rFonts w:ascii="Comic Sans MS" w:eastAsiaTheme="minorHAnsi" w:hAnsi="Comic Sans MS" w:cstheme="minorBidi"/>
              <w:b/>
              <w:bCs/>
              <w:color w:val="525252" w:themeColor="accent3" w:themeShade="80"/>
              <w:sz w:val="40"/>
              <w:szCs w:val="40"/>
              <w:lang w:val="en-GB"/>
            </w:rPr>
            <w:t>SPROUGHTON PARISH COUNCIL</w:t>
          </w:r>
        </w:p>
      </w:tc>
      <w:tc>
        <w:tcPr>
          <w:tcW w:w="1417" w:type="dxa"/>
          <w:hideMark/>
        </w:tcPr>
        <w:p w14:paraId="5E40694F" w14:textId="77777777" w:rsidR="00896793" w:rsidRPr="00896793" w:rsidRDefault="00896793" w:rsidP="00896793">
          <w:pPr>
            <w:jc w:val="right"/>
            <w:rPr>
              <w:rFonts w:asciiTheme="minorHAnsi" w:eastAsiaTheme="minorHAnsi" w:hAnsiTheme="minorHAnsi" w:cstheme="minorBidi"/>
              <w:sz w:val="22"/>
              <w:szCs w:val="22"/>
              <w:lang w:val="en-GB"/>
            </w:rPr>
          </w:pPr>
          <w:r w:rsidRPr="00896793">
            <w:rPr>
              <w:rFonts w:asciiTheme="minorHAnsi" w:eastAsiaTheme="minorHAnsi" w:hAnsiTheme="minorHAnsi" w:cstheme="minorBidi"/>
              <w:noProof/>
              <w:sz w:val="22"/>
              <w:szCs w:val="22"/>
              <w:lang w:val="en-GB" w:eastAsia="en-GB"/>
            </w:rPr>
            <w:drawing>
              <wp:inline distT="0" distB="0" distL="0" distR="0" wp14:anchorId="0A5F8B72" wp14:editId="0E754712">
                <wp:extent cx="800100" cy="581025"/>
                <wp:effectExtent l="0" t="0" r="0" b="9525"/>
                <wp:docPr id="1" name="Picture 1" descr="A large brick building with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 large brick building with a body of water&#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800100" cy="581025"/>
                        </a:xfrm>
                        <a:prstGeom prst="rect">
                          <a:avLst/>
                        </a:prstGeom>
                        <a:noFill/>
                        <a:ln>
                          <a:noFill/>
                        </a:ln>
                      </pic:spPr>
                    </pic:pic>
                  </a:graphicData>
                </a:graphic>
              </wp:inline>
            </w:drawing>
          </w:r>
        </w:p>
      </w:tc>
    </w:tr>
  </w:tbl>
  <w:p w14:paraId="77C12DFB" w14:textId="77777777" w:rsidR="00896793" w:rsidRDefault="008967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73A8" w14:textId="77777777" w:rsidR="008F2002" w:rsidRDefault="008F2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A40A2"/>
    <w:multiLevelType w:val="hybridMultilevel"/>
    <w:tmpl w:val="51C68340"/>
    <w:lvl w:ilvl="0" w:tplc="0156AC3E">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1CD006D7"/>
    <w:multiLevelType w:val="hybridMultilevel"/>
    <w:tmpl w:val="8C3439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1920837"/>
    <w:multiLevelType w:val="hybridMultilevel"/>
    <w:tmpl w:val="34F86A12"/>
    <w:lvl w:ilvl="0" w:tplc="1730E1CA">
      <w:start w:val="1"/>
      <w:numFmt w:val="lowerLetter"/>
      <w:lvlText w:val="(%1)"/>
      <w:lvlJc w:val="left"/>
      <w:pPr>
        <w:tabs>
          <w:tab w:val="num" w:pos="1147"/>
        </w:tabs>
        <w:ind w:left="1147" w:hanging="360"/>
      </w:pPr>
      <w:rPr>
        <w:rFonts w:ascii="Comic Sans MS" w:hAnsi="Comic Sans MS" w:hint="default"/>
        <w:b w:val="0"/>
        <w:bCs w:val="0"/>
        <w:sz w:val="22"/>
        <w:szCs w:val="22"/>
      </w:rPr>
    </w:lvl>
    <w:lvl w:ilvl="1" w:tplc="04090019">
      <w:start w:val="1"/>
      <w:numFmt w:val="lowerLetter"/>
      <w:lvlText w:val="%2."/>
      <w:lvlJc w:val="left"/>
      <w:pPr>
        <w:tabs>
          <w:tab w:val="num" w:pos="1867"/>
        </w:tabs>
        <w:ind w:left="1867" w:hanging="360"/>
      </w:pPr>
    </w:lvl>
    <w:lvl w:ilvl="2" w:tplc="0409001B">
      <w:start w:val="1"/>
      <w:numFmt w:val="lowerRoman"/>
      <w:lvlText w:val="%3."/>
      <w:lvlJc w:val="right"/>
      <w:pPr>
        <w:tabs>
          <w:tab w:val="num" w:pos="2587"/>
        </w:tabs>
        <w:ind w:left="2587" w:hanging="180"/>
      </w:pPr>
    </w:lvl>
    <w:lvl w:ilvl="3" w:tplc="0409000F">
      <w:start w:val="1"/>
      <w:numFmt w:val="decimal"/>
      <w:lvlText w:val="%4."/>
      <w:lvlJc w:val="left"/>
      <w:pPr>
        <w:tabs>
          <w:tab w:val="num" w:pos="3307"/>
        </w:tabs>
        <w:ind w:left="3307" w:hanging="360"/>
      </w:pPr>
    </w:lvl>
    <w:lvl w:ilvl="4" w:tplc="04090019">
      <w:start w:val="1"/>
      <w:numFmt w:val="lowerLetter"/>
      <w:lvlText w:val="%5."/>
      <w:lvlJc w:val="left"/>
      <w:pPr>
        <w:tabs>
          <w:tab w:val="num" w:pos="4027"/>
        </w:tabs>
        <w:ind w:left="4027" w:hanging="360"/>
      </w:pPr>
    </w:lvl>
    <w:lvl w:ilvl="5" w:tplc="0409001B">
      <w:start w:val="1"/>
      <w:numFmt w:val="lowerRoman"/>
      <w:lvlText w:val="%6."/>
      <w:lvlJc w:val="right"/>
      <w:pPr>
        <w:tabs>
          <w:tab w:val="num" w:pos="4747"/>
        </w:tabs>
        <w:ind w:left="4747" w:hanging="180"/>
      </w:pPr>
    </w:lvl>
    <w:lvl w:ilvl="6" w:tplc="0409000F">
      <w:start w:val="1"/>
      <w:numFmt w:val="decimal"/>
      <w:lvlText w:val="%7."/>
      <w:lvlJc w:val="left"/>
      <w:pPr>
        <w:tabs>
          <w:tab w:val="num" w:pos="5467"/>
        </w:tabs>
        <w:ind w:left="5467" w:hanging="360"/>
      </w:pPr>
    </w:lvl>
    <w:lvl w:ilvl="7" w:tplc="04090019">
      <w:start w:val="1"/>
      <w:numFmt w:val="lowerLetter"/>
      <w:lvlText w:val="%8."/>
      <w:lvlJc w:val="left"/>
      <w:pPr>
        <w:tabs>
          <w:tab w:val="num" w:pos="6187"/>
        </w:tabs>
        <w:ind w:left="6187" w:hanging="360"/>
      </w:pPr>
    </w:lvl>
    <w:lvl w:ilvl="8" w:tplc="0409001B">
      <w:start w:val="1"/>
      <w:numFmt w:val="lowerRoman"/>
      <w:lvlText w:val="%9."/>
      <w:lvlJc w:val="right"/>
      <w:pPr>
        <w:tabs>
          <w:tab w:val="num" w:pos="6907"/>
        </w:tabs>
        <w:ind w:left="6907" w:hanging="180"/>
      </w:pPr>
    </w:lvl>
  </w:abstractNum>
  <w:abstractNum w:abstractNumId="3" w15:restartNumberingAfterBreak="0">
    <w:nsid w:val="5CA14E0B"/>
    <w:multiLevelType w:val="hybridMultilevel"/>
    <w:tmpl w:val="F60A6C6E"/>
    <w:lvl w:ilvl="0" w:tplc="8F308586">
      <w:start w:val="1"/>
      <w:numFmt w:val="low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F486A81"/>
    <w:multiLevelType w:val="hybridMultilevel"/>
    <w:tmpl w:val="24CE57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52734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9535491">
    <w:abstractNumId w:val="2"/>
  </w:num>
  <w:num w:numId="3" w16cid:durableId="20140685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6043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39790">
    <w:abstractNumId w:val="4"/>
  </w:num>
  <w:num w:numId="6" w16cid:durableId="370228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93"/>
    <w:rsid w:val="00036FCB"/>
    <w:rsid w:val="000477A9"/>
    <w:rsid w:val="00060BBD"/>
    <w:rsid w:val="000A4739"/>
    <w:rsid w:val="000D2859"/>
    <w:rsid w:val="000F2845"/>
    <w:rsid w:val="001062FC"/>
    <w:rsid w:val="00123155"/>
    <w:rsid w:val="001A68B5"/>
    <w:rsid w:val="001A776C"/>
    <w:rsid w:val="001B639D"/>
    <w:rsid w:val="001C2AEC"/>
    <w:rsid w:val="001E351B"/>
    <w:rsid w:val="00264347"/>
    <w:rsid w:val="00265444"/>
    <w:rsid w:val="0029440C"/>
    <w:rsid w:val="002A0CA3"/>
    <w:rsid w:val="002B0F11"/>
    <w:rsid w:val="002B1E3D"/>
    <w:rsid w:val="002C1891"/>
    <w:rsid w:val="002C5A52"/>
    <w:rsid w:val="002E41F7"/>
    <w:rsid w:val="003002A9"/>
    <w:rsid w:val="00335C84"/>
    <w:rsid w:val="00353B5E"/>
    <w:rsid w:val="00375680"/>
    <w:rsid w:val="003A3676"/>
    <w:rsid w:val="003F68D0"/>
    <w:rsid w:val="004001FE"/>
    <w:rsid w:val="00454221"/>
    <w:rsid w:val="00462845"/>
    <w:rsid w:val="00492B10"/>
    <w:rsid w:val="004A5CE4"/>
    <w:rsid w:val="004F4B0E"/>
    <w:rsid w:val="00506BBA"/>
    <w:rsid w:val="00524174"/>
    <w:rsid w:val="0058183A"/>
    <w:rsid w:val="0059565B"/>
    <w:rsid w:val="005B423D"/>
    <w:rsid w:val="005C4583"/>
    <w:rsid w:val="006431F3"/>
    <w:rsid w:val="006B33F1"/>
    <w:rsid w:val="006C430E"/>
    <w:rsid w:val="006D37F7"/>
    <w:rsid w:val="006E0616"/>
    <w:rsid w:val="006E7DA6"/>
    <w:rsid w:val="00710F7E"/>
    <w:rsid w:val="00712EE0"/>
    <w:rsid w:val="007A62A4"/>
    <w:rsid w:val="007A6C7C"/>
    <w:rsid w:val="007F4513"/>
    <w:rsid w:val="00831601"/>
    <w:rsid w:val="00870DB8"/>
    <w:rsid w:val="00875D57"/>
    <w:rsid w:val="00895BF6"/>
    <w:rsid w:val="00896793"/>
    <w:rsid w:val="008A0064"/>
    <w:rsid w:val="008F2002"/>
    <w:rsid w:val="00901BA2"/>
    <w:rsid w:val="00915BF9"/>
    <w:rsid w:val="00922AD2"/>
    <w:rsid w:val="00951D24"/>
    <w:rsid w:val="00952B71"/>
    <w:rsid w:val="00953D05"/>
    <w:rsid w:val="00957366"/>
    <w:rsid w:val="00A25E83"/>
    <w:rsid w:val="00A720DC"/>
    <w:rsid w:val="00A72CDE"/>
    <w:rsid w:val="00A8479D"/>
    <w:rsid w:val="00A87AA6"/>
    <w:rsid w:val="00AC1570"/>
    <w:rsid w:val="00B67769"/>
    <w:rsid w:val="00C15D67"/>
    <w:rsid w:val="00C25F56"/>
    <w:rsid w:val="00C94DC9"/>
    <w:rsid w:val="00CC306B"/>
    <w:rsid w:val="00D10790"/>
    <w:rsid w:val="00D24A14"/>
    <w:rsid w:val="00D61879"/>
    <w:rsid w:val="00DA6F6C"/>
    <w:rsid w:val="00DB6458"/>
    <w:rsid w:val="00DE173A"/>
    <w:rsid w:val="00E72746"/>
    <w:rsid w:val="00E74745"/>
    <w:rsid w:val="00E75145"/>
    <w:rsid w:val="00EA1DEE"/>
    <w:rsid w:val="00EB44B3"/>
    <w:rsid w:val="00F01252"/>
    <w:rsid w:val="00F06FB1"/>
    <w:rsid w:val="00F67EA1"/>
    <w:rsid w:val="00FC68F5"/>
    <w:rsid w:val="00FD51BF"/>
    <w:rsid w:val="00FD7563"/>
    <w:rsid w:val="00FE282D"/>
    <w:rsid w:val="00FE2EE2"/>
    <w:rsid w:val="00FF3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02F3FA1"/>
  <w15:chartTrackingRefBased/>
  <w15:docId w15:val="{2429F704-DA66-499B-A34C-E3F5ABD3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79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793"/>
    <w:pPr>
      <w:tabs>
        <w:tab w:val="center" w:pos="4513"/>
        <w:tab w:val="right" w:pos="9026"/>
      </w:tabs>
    </w:pPr>
  </w:style>
  <w:style w:type="character" w:customStyle="1" w:styleId="HeaderChar">
    <w:name w:val="Header Char"/>
    <w:basedOn w:val="DefaultParagraphFont"/>
    <w:link w:val="Header"/>
    <w:uiPriority w:val="99"/>
    <w:rsid w:val="0089679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96793"/>
    <w:pPr>
      <w:tabs>
        <w:tab w:val="center" w:pos="4513"/>
        <w:tab w:val="right" w:pos="9026"/>
      </w:tabs>
    </w:pPr>
  </w:style>
  <w:style w:type="character" w:customStyle="1" w:styleId="FooterChar">
    <w:name w:val="Footer Char"/>
    <w:basedOn w:val="DefaultParagraphFont"/>
    <w:link w:val="Footer"/>
    <w:uiPriority w:val="99"/>
    <w:rsid w:val="00896793"/>
    <w:rPr>
      <w:rFonts w:ascii="Times New Roman" w:eastAsia="Times New Roman" w:hAnsi="Times New Roman" w:cs="Times New Roman"/>
      <w:sz w:val="24"/>
      <w:szCs w:val="24"/>
      <w:lang w:val="en-US"/>
    </w:rPr>
  </w:style>
  <w:style w:type="table" w:styleId="TableGrid">
    <w:name w:val="Table Grid"/>
    <w:basedOn w:val="TableNormal"/>
    <w:uiPriority w:val="39"/>
    <w:rsid w:val="0089679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583"/>
    <w:rPr>
      <w:color w:val="0563C1" w:themeColor="hyperlink"/>
      <w:u w:val="single"/>
    </w:rPr>
  </w:style>
  <w:style w:type="character" w:styleId="UnresolvedMention">
    <w:name w:val="Unresolved Mention"/>
    <w:basedOn w:val="DefaultParagraphFont"/>
    <w:uiPriority w:val="99"/>
    <w:semiHidden/>
    <w:unhideWhenUsed/>
    <w:rsid w:val="005C4583"/>
    <w:rPr>
      <w:color w:val="605E5C"/>
      <w:shd w:val="clear" w:color="auto" w:fill="E1DFDD"/>
    </w:rPr>
  </w:style>
  <w:style w:type="paragraph" w:styleId="Revision">
    <w:name w:val="Revision"/>
    <w:hidden/>
    <w:uiPriority w:val="99"/>
    <w:semiHidden/>
    <w:rsid w:val="005B423D"/>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01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1571">
      <w:bodyDiv w:val="1"/>
      <w:marLeft w:val="0"/>
      <w:marRight w:val="0"/>
      <w:marTop w:val="0"/>
      <w:marBottom w:val="0"/>
      <w:divBdr>
        <w:top w:val="none" w:sz="0" w:space="0" w:color="auto"/>
        <w:left w:val="none" w:sz="0" w:space="0" w:color="auto"/>
        <w:bottom w:val="none" w:sz="0" w:space="0" w:color="auto"/>
        <w:right w:val="none" w:sz="0" w:space="0" w:color="auto"/>
      </w:divBdr>
    </w:div>
    <w:div w:id="76482943">
      <w:bodyDiv w:val="1"/>
      <w:marLeft w:val="0"/>
      <w:marRight w:val="0"/>
      <w:marTop w:val="0"/>
      <w:marBottom w:val="0"/>
      <w:divBdr>
        <w:top w:val="none" w:sz="0" w:space="0" w:color="auto"/>
        <w:left w:val="none" w:sz="0" w:space="0" w:color="auto"/>
        <w:bottom w:val="none" w:sz="0" w:space="0" w:color="auto"/>
        <w:right w:val="none" w:sz="0" w:space="0" w:color="auto"/>
      </w:divBdr>
    </w:div>
    <w:div w:id="146895316">
      <w:bodyDiv w:val="1"/>
      <w:marLeft w:val="0"/>
      <w:marRight w:val="0"/>
      <w:marTop w:val="0"/>
      <w:marBottom w:val="0"/>
      <w:divBdr>
        <w:top w:val="none" w:sz="0" w:space="0" w:color="auto"/>
        <w:left w:val="none" w:sz="0" w:space="0" w:color="auto"/>
        <w:bottom w:val="none" w:sz="0" w:space="0" w:color="auto"/>
        <w:right w:val="none" w:sz="0" w:space="0" w:color="auto"/>
      </w:divBdr>
    </w:div>
    <w:div w:id="537163661">
      <w:bodyDiv w:val="1"/>
      <w:marLeft w:val="0"/>
      <w:marRight w:val="0"/>
      <w:marTop w:val="0"/>
      <w:marBottom w:val="0"/>
      <w:divBdr>
        <w:top w:val="none" w:sz="0" w:space="0" w:color="auto"/>
        <w:left w:val="none" w:sz="0" w:space="0" w:color="auto"/>
        <w:bottom w:val="none" w:sz="0" w:space="0" w:color="auto"/>
        <w:right w:val="none" w:sz="0" w:space="0" w:color="auto"/>
      </w:divBdr>
    </w:div>
    <w:div w:id="827087792">
      <w:bodyDiv w:val="1"/>
      <w:marLeft w:val="0"/>
      <w:marRight w:val="0"/>
      <w:marTop w:val="0"/>
      <w:marBottom w:val="0"/>
      <w:divBdr>
        <w:top w:val="none" w:sz="0" w:space="0" w:color="auto"/>
        <w:left w:val="none" w:sz="0" w:space="0" w:color="auto"/>
        <w:bottom w:val="none" w:sz="0" w:space="0" w:color="auto"/>
        <w:right w:val="none" w:sz="0" w:space="0" w:color="auto"/>
      </w:divBdr>
    </w:div>
    <w:div w:id="927230187">
      <w:bodyDiv w:val="1"/>
      <w:marLeft w:val="0"/>
      <w:marRight w:val="0"/>
      <w:marTop w:val="0"/>
      <w:marBottom w:val="0"/>
      <w:divBdr>
        <w:top w:val="none" w:sz="0" w:space="0" w:color="auto"/>
        <w:left w:val="none" w:sz="0" w:space="0" w:color="auto"/>
        <w:bottom w:val="none" w:sz="0" w:space="0" w:color="auto"/>
        <w:right w:val="none" w:sz="0" w:space="0" w:color="auto"/>
      </w:divBdr>
    </w:div>
    <w:div w:id="953094829">
      <w:bodyDiv w:val="1"/>
      <w:marLeft w:val="0"/>
      <w:marRight w:val="0"/>
      <w:marTop w:val="0"/>
      <w:marBottom w:val="0"/>
      <w:divBdr>
        <w:top w:val="none" w:sz="0" w:space="0" w:color="auto"/>
        <w:left w:val="none" w:sz="0" w:space="0" w:color="auto"/>
        <w:bottom w:val="none" w:sz="0" w:space="0" w:color="auto"/>
        <w:right w:val="none" w:sz="0" w:space="0" w:color="auto"/>
      </w:divBdr>
    </w:div>
    <w:div w:id="1053120957">
      <w:bodyDiv w:val="1"/>
      <w:marLeft w:val="0"/>
      <w:marRight w:val="0"/>
      <w:marTop w:val="0"/>
      <w:marBottom w:val="0"/>
      <w:divBdr>
        <w:top w:val="none" w:sz="0" w:space="0" w:color="auto"/>
        <w:left w:val="none" w:sz="0" w:space="0" w:color="auto"/>
        <w:bottom w:val="none" w:sz="0" w:space="0" w:color="auto"/>
        <w:right w:val="none" w:sz="0" w:space="0" w:color="auto"/>
      </w:divBdr>
    </w:div>
    <w:div w:id="1095705345">
      <w:bodyDiv w:val="1"/>
      <w:marLeft w:val="0"/>
      <w:marRight w:val="0"/>
      <w:marTop w:val="0"/>
      <w:marBottom w:val="0"/>
      <w:divBdr>
        <w:top w:val="none" w:sz="0" w:space="0" w:color="auto"/>
        <w:left w:val="none" w:sz="0" w:space="0" w:color="auto"/>
        <w:bottom w:val="none" w:sz="0" w:space="0" w:color="auto"/>
        <w:right w:val="none" w:sz="0" w:space="0" w:color="auto"/>
      </w:divBdr>
    </w:div>
    <w:div w:id="1199850790">
      <w:bodyDiv w:val="1"/>
      <w:marLeft w:val="0"/>
      <w:marRight w:val="0"/>
      <w:marTop w:val="0"/>
      <w:marBottom w:val="0"/>
      <w:divBdr>
        <w:top w:val="none" w:sz="0" w:space="0" w:color="auto"/>
        <w:left w:val="none" w:sz="0" w:space="0" w:color="auto"/>
        <w:bottom w:val="none" w:sz="0" w:space="0" w:color="auto"/>
        <w:right w:val="none" w:sz="0" w:space="0" w:color="auto"/>
      </w:divBdr>
    </w:div>
    <w:div w:id="1558711614">
      <w:bodyDiv w:val="1"/>
      <w:marLeft w:val="0"/>
      <w:marRight w:val="0"/>
      <w:marTop w:val="0"/>
      <w:marBottom w:val="0"/>
      <w:divBdr>
        <w:top w:val="none" w:sz="0" w:space="0" w:color="auto"/>
        <w:left w:val="none" w:sz="0" w:space="0" w:color="auto"/>
        <w:bottom w:val="none" w:sz="0" w:space="0" w:color="auto"/>
        <w:right w:val="none" w:sz="0" w:space="0" w:color="auto"/>
      </w:divBdr>
    </w:div>
    <w:div w:id="1690374239">
      <w:bodyDiv w:val="1"/>
      <w:marLeft w:val="0"/>
      <w:marRight w:val="0"/>
      <w:marTop w:val="0"/>
      <w:marBottom w:val="0"/>
      <w:divBdr>
        <w:top w:val="none" w:sz="0" w:space="0" w:color="auto"/>
        <w:left w:val="none" w:sz="0" w:space="0" w:color="auto"/>
        <w:bottom w:val="none" w:sz="0" w:space="0" w:color="auto"/>
        <w:right w:val="none" w:sz="0" w:space="0" w:color="auto"/>
      </w:divBdr>
    </w:div>
    <w:div w:id="1941520581">
      <w:bodyDiv w:val="1"/>
      <w:marLeft w:val="0"/>
      <w:marRight w:val="0"/>
      <w:marTop w:val="0"/>
      <w:marBottom w:val="0"/>
      <w:divBdr>
        <w:top w:val="none" w:sz="0" w:space="0" w:color="auto"/>
        <w:left w:val="none" w:sz="0" w:space="0" w:color="auto"/>
        <w:bottom w:val="none" w:sz="0" w:space="0" w:color="auto"/>
        <w:right w:val="none" w:sz="0" w:space="0" w:color="auto"/>
      </w:divBdr>
    </w:div>
    <w:div w:id="2021155361">
      <w:bodyDiv w:val="1"/>
      <w:marLeft w:val="0"/>
      <w:marRight w:val="0"/>
      <w:marTop w:val="0"/>
      <w:marBottom w:val="0"/>
      <w:divBdr>
        <w:top w:val="none" w:sz="0" w:space="0" w:color="auto"/>
        <w:left w:val="none" w:sz="0" w:space="0" w:color="auto"/>
        <w:bottom w:val="none" w:sz="0" w:space="0" w:color="auto"/>
        <w:right w:val="none" w:sz="0" w:space="0" w:color="auto"/>
      </w:divBdr>
    </w:div>
    <w:div w:id="207037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lerk@sproughton-pc.gov.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Sproughton Parish Council</dc:creator>
  <cp:keywords/>
  <dc:description/>
  <cp:lastModifiedBy>Sproughton Parish Council</cp:lastModifiedBy>
  <cp:revision>25</cp:revision>
  <cp:lastPrinted>2024-08-13T08:11:00Z</cp:lastPrinted>
  <dcterms:created xsi:type="dcterms:W3CDTF">2024-10-02T10:11:00Z</dcterms:created>
  <dcterms:modified xsi:type="dcterms:W3CDTF">2026-03-11T09:30:00Z</dcterms:modified>
</cp:coreProperties>
</file>